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674186" w:rsidRPr="00446C07" w14:paraId="08977429" w14:textId="77777777" w:rsidTr="00B416BE">
        <w:trPr>
          <w:trHeight w:val="593"/>
        </w:trPr>
        <w:tc>
          <w:tcPr>
            <w:tcW w:w="9351" w:type="dxa"/>
            <w:shd w:val="clear" w:color="auto" w:fill="auto"/>
            <w:noWrap/>
          </w:tcPr>
          <w:p w14:paraId="5B167BC7" w14:textId="39DD04C6" w:rsidR="00674186" w:rsidRPr="00674186" w:rsidRDefault="00674186" w:rsidP="00322151">
            <w:pPr>
              <w:autoSpaceDE w:val="0"/>
              <w:autoSpaceDN w:val="0"/>
              <w:adjustRightInd w:val="0"/>
              <w:spacing w:after="0"/>
              <w:rPr>
                <w:rFonts w:ascii="Adelle Light" w:hAnsi="Adelle Light" w:cs="Arial"/>
                <w:b/>
                <w:bCs/>
                <w:color w:val="5F497A" w:themeColor="accent4" w:themeShade="BF"/>
                <w:sz w:val="20"/>
                <w:szCs w:val="20"/>
              </w:rPr>
            </w:pPr>
            <w:r>
              <w:rPr>
                <w:rFonts w:ascii="Adelle Light" w:hAnsi="Adelle Light" w:cs="Arial"/>
                <w:b/>
                <w:bCs/>
                <w:color w:val="5F497A" w:themeColor="accent4" w:themeShade="BF"/>
                <w:sz w:val="20"/>
                <w:szCs w:val="20"/>
              </w:rPr>
              <w:t>Bewerber/Bieter:</w:t>
            </w:r>
          </w:p>
        </w:tc>
      </w:tr>
    </w:tbl>
    <w:p w14:paraId="0DA214BB" w14:textId="77777777" w:rsid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66BC79D" w14:textId="77777777" w:rsidR="00D56AD6" w:rsidRPr="00D56AD6" w:rsidRDefault="00D56AD6" w:rsidP="00D56AD6">
      <w:pPr>
        <w:autoSpaceDE w:val="0"/>
        <w:autoSpaceDN w:val="0"/>
        <w:adjustRightInd w:val="0"/>
        <w:spacing w:after="0" w:line="240" w:lineRule="auto"/>
        <w:jc w:val="center"/>
        <w:rPr>
          <w:rFonts w:ascii="Adelle Light" w:hAnsi="Adelle Light" w:cs="CIDFont+F1"/>
          <w:b/>
          <w:bCs/>
          <w:color w:val="31849B" w:themeColor="accent5" w:themeShade="BF"/>
        </w:rPr>
      </w:pPr>
      <w:r w:rsidRPr="00D56AD6">
        <w:rPr>
          <w:rFonts w:ascii="Adelle Light" w:hAnsi="Adelle Light" w:cs="CIDFont+F1"/>
          <w:b/>
          <w:bCs/>
          <w:color w:val="31849B" w:themeColor="accent5" w:themeShade="BF"/>
        </w:rPr>
        <w:t>Besondere Vertragsbedingungen (BVB)</w:t>
      </w:r>
    </w:p>
    <w:p w14:paraId="6FD58E33" w14:textId="77777777" w:rsidR="00D56AD6" w:rsidRPr="00D56AD6" w:rsidRDefault="00D56AD6" w:rsidP="00D56AD6">
      <w:pPr>
        <w:autoSpaceDE w:val="0"/>
        <w:autoSpaceDN w:val="0"/>
        <w:adjustRightInd w:val="0"/>
        <w:spacing w:after="0" w:line="240" w:lineRule="auto"/>
        <w:jc w:val="center"/>
        <w:rPr>
          <w:rFonts w:ascii="Adelle Light" w:hAnsi="Adelle Light" w:cs="CIDFont+F1"/>
          <w:b/>
          <w:bCs/>
          <w:color w:val="31849B" w:themeColor="accent5" w:themeShade="BF"/>
        </w:rPr>
      </w:pPr>
      <w:r w:rsidRPr="00D56AD6">
        <w:rPr>
          <w:rFonts w:ascii="Adelle Light" w:hAnsi="Adelle Light" w:cs="CIDFont+F1"/>
          <w:b/>
          <w:bCs/>
          <w:color w:val="31849B" w:themeColor="accent5" w:themeShade="BF"/>
        </w:rPr>
        <w:t>zur Frauenförderung</w:t>
      </w:r>
    </w:p>
    <w:p w14:paraId="6EBD3542" w14:textId="77777777" w:rsidR="00D56AD6" w:rsidRPr="00D56AD6" w:rsidRDefault="00D56AD6" w:rsidP="00D56AD6">
      <w:pPr>
        <w:autoSpaceDE w:val="0"/>
        <w:autoSpaceDN w:val="0"/>
        <w:adjustRightInd w:val="0"/>
        <w:spacing w:after="0" w:line="240" w:lineRule="auto"/>
        <w:jc w:val="center"/>
        <w:rPr>
          <w:rFonts w:ascii="Adelle Light" w:hAnsi="Adelle Light" w:cs="CIDFont+F1"/>
          <w:b/>
          <w:bCs/>
          <w:color w:val="31849B" w:themeColor="accent5" w:themeShade="BF"/>
        </w:rPr>
      </w:pPr>
      <w:r w:rsidRPr="00D56AD6">
        <w:rPr>
          <w:rFonts w:ascii="Adelle Light" w:hAnsi="Adelle Light" w:cs="CIDFont+F1"/>
          <w:b/>
          <w:bCs/>
          <w:color w:val="31849B" w:themeColor="accent5" w:themeShade="BF"/>
        </w:rPr>
        <w:t>(Teil A)</w:t>
      </w:r>
    </w:p>
    <w:p w14:paraId="6F51CFAD" w14:textId="77777777" w:rsidR="00D56AD6" w:rsidRDefault="00D56AD6" w:rsidP="00D56AD6">
      <w:pPr>
        <w:autoSpaceDE w:val="0"/>
        <w:autoSpaceDN w:val="0"/>
        <w:adjustRightInd w:val="0"/>
        <w:spacing w:after="0" w:line="240" w:lineRule="auto"/>
        <w:rPr>
          <w:rFonts w:ascii="Adelle Light" w:hAnsi="Adelle Light" w:cs="CIDFont+F2"/>
          <w:sz w:val="20"/>
          <w:szCs w:val="20"/>
        </w:rPr>
      </w:pPr>
    </w:p>
    <w:p w14:paraId="6BB11332" w14:textId="0D6B7AC7" w:rsidR="00D56AD6" w:rsidRPr="00803598" w:rsidRDefault="00D56AD6" w:rsidP="00D56AD6">
      <w:pPr>
        <w:autoSpaceDE w:val="0"/>
        <w:autoSpaceDN w:val="0"/>
        <w:adjustRightInd w:val="0"/>
        <w:spacing w:after="0" w:line="240" w:lineRule="auto"/>
        <w:ind w:right="-283"/>
        <w:rPr>
          <w:rFonts w:ascii="Adelle Light" w:hAnsi="Adelle Light" w:cs="CIDFont+F2"/>
          <w:sz w:val="18"/>
          <w:szCs w:val="18"/>
        </w:rPr>
      </w:pPr>
      <w:r w:rsidRPr="00803598">
        <w:rPr>
          <w:rFonts w:ascii="Adelle Light" w:hAnsi="Adelle Light" w:cs="CIDFont+F2"/>
          <w:sz w:val="18"/>
          <w:szCs w:val="18"/>
        </w:rPr>
        <w:t>Der oder die Auftragnehmende verpflichtet sich,</w:t>
      </w:r>
    </w:p>
    <w:p w14:paraId="68A77448" w14:textId="77777777" w:rsidR="00D56AD6" w:rsidRPr="00803598" w:rsidRDefault="00D56AD6" w:rsidP="00D56AD6">
      <w:pPr>
        <w:autoSpaceDE w:val="0"/>
        <w:autoSpaceDN w:val="0"/>
        <w:adjustRightInd w:val="0"/>
        <w:spacing w:after="0" w:line="240" w:lineRule="auto"/>
        <w:ind w:right="-283"/>
        <w:rPr>
          <w:rFonts w:ascii="Adelle Light" w:hAnsi="Adelle Light" w:cs="CIDFont+F2"/>
          <w:sz w:val="18"/>
          <w:szCs w:val="18"/>
        </w:rPr>
      </w:pPr>
    </w:p>
    <w:p w14:paraId="033A4680" w14:textId="77777777" w:rsidR="00D56AD6" w:rsidRPr="00803598" w:rsidRDefault="00D56AD6" w:rsidP="00D56AD6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283"/>
        <w:jc w:val="both"/>
        <w:rPr>
          <w:rFonts w:ascii="Adelle Light" w:hAnsi="Adelle Light" w:cs="CIDFont+F2"/>
          <w:sz w:val="18"/>
          <w:szCs w:val="18"/>
        </w:rPr>
      </w:pPr>
      <w:r w:rsidRPr="00803598">
        <w:rPr>
          <w:rFonts w:ascii="Adelle Light" w:hAnsi="Adelle Light" w:cs="CIDFont+F2"/>
          <w:sz w:val="18"/>
          <w:szCs w:val="18"/>
        </w:rPr>
        <w:t>das geltende Gleichbehandlungsrecht zu beachten.</w:t>
      </w:r>
    </w:p>
    <w:p w14:paraId="2F884524" w14:textId="6CDADC01" w:rsidR="00D56AD6" w:rsidRPr="00803598" w:rsidRDefault="00D56AD6" w:rsidP="00D56AD6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283"/>
        <w:jc w:val="both"/>
        <w:rPr>
          <w:rFonts w:ascii="Adelle Light" w:hAnsi="Adelle Light" w:cs="CIDFont+F2"/>
          <w:sz w:val="18"/>
          <w:szCs w:val="18"/>
        </w:rPr>
      </w:pPr>
      <w:r w:rsidRPr="00803598">
        <w:rPr>
          <w:rFonts w:ascii="Adelle Light" w:hAnsi="Adelle Light" w:cs="CIDFont+F2"/>
          <w:sz w:val="18"/>
          <w:szCs w:val="18"/>
        </w:rPr>
        <w:t>sicherzustellen, dass zur Vertragserfüllung eingeschaltete Nachunternehmer sich abhängig von der Unternehmensgröße gemäß § 3 Frauenförderverordnung (FFV) zur Durchführung von Maßnahmen gemäß § 2 FFV und zur Einhaltung der Verpflichtungen nach § 4 FFV bereit erklärt. Eine Verletzung dieser Verpflichtung durch den/die Nachunternehmer/-in wird der oder dem Auftragnehmenden zugerechnet.</w:t>
      </w:r>
    </w:p>
    <w:p w14:paraId="12310351" w14:textId="389DB7C4" w:rsidR="00D56AD6" w:rsidRPr="00803598" w:rsidRDefault="00D56AD6" w:rsidP="00D56AD6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83"/>
        <w:jc w:val="both"/>
        <w:rPr>
          <w:rFonts w:ascii="Adelle Light" w:hAnsi="Adelle Light" w:cs="CIDFont+F2"/>
          <w:sz w:val="18"/>
          <w:szCs w:val="18"/>
        </w:rPr>
      </w:pPr>
      <w:r w:rsidRPr="00803598">
        <w:rPr>
          <w:rFonts w:ascii="Adelle Light" w:hAnsi="Adelle Light" w:cs="CIDFont+F2"/>
          <w:sz w:val="18"/>
          <w:szCs w:val="18"/>
        </w:rPr>
        <w:t>abhängig von der Unternehmensgröße gemäß § 3 Frauenförderverordnung (FFV) eine oder mehrere der in § 2 FFV aufgeführten Maßnahmen der Frauenförderung und/oder der Förderung der Vereinbarkeit von Beruf und Familie durchzuführen.</w:t>
      </w:r>
    </w:p>
    <w:p w14:paraId="136B4F71" w14:textId="77777777" w:rsidR="00D56AD6" w:rsidRPr="00803598" w:rsidRDefault="00D56AD6" w:rsidP="00D56AD6">
      <w:pPr>
        <w:autoSpaceDE w:val="0"/>
        <w:autoSpaceDN w:val="0"/>
        <w:adjustRightInd w:val="0"/>
        <w:spacing w:after="0" w:line="240" w:lineRule="auto"/>
        <w:ind w:right="-283"/>
        <w:rPr>
          <w:rFonts w:ascii="Adelle Light" w:hAnsi="Adelle Light" w:cs="CIDFont+F2"/>
          <w:sz w:val="18"/>
          <w:szCs w:val="18"/>
        </w:rPr>
      </w:pPr>
    </w:p>
    <w:p w14:paraId="7D58E7FB" w14:textId="16D363B1" w:rsidR="00D56AD6" w:rsidRPr="00803598" w:rsidRDefault="00D56AD6" w:rsidP="00D56AD6">
      <w:pPr>
        <w:autoSpaceDE w:val="0"/>
        <w:autoSpaceDN w:val="0"/>
        <w:adjustRightInd w:val="0"/>
        <w:spacing w:after="0" w:line="240" w:lineRule="auto"/>
        <w:ind w:right="-283"/>
        <w:rPr>
          <w:rFonts w:ascii="Adelle Light" w:hAnsi="Adelle Light" w:cs="CIDFont+F2"/>
          <w:b/>
          <w:bCs/>
          <w:color w:val="31849B" w:themeColor="accent5" w:themeShade="BF"/>
          <w:sz w:val="18"/>
          <w:szCs w:val="18"/>
        </w:rPr>
      </w:pPr>
      <w:r w:rsidRPr="00803598">
        <w:rPr>
          <w:rFonts w:ascii="Adelle Light" w:hAnsi="Adelle Light" w:cs="CIDFont+F2"/>
          <w:b/>
          <w:bCs/>
          <w:color w:val="31849B" w:themeColor="accent5" w:themeShade="BF"/>
          <w:sz w:val="18"/>
          <w:szCs w:val="18"/>
        </w:rPr>
        <w:t>Hinweis</w:t>
      </w:r>
    </w:p>
    <w:p w14:paraId="5F86A3E8" w14:textId="3A2ECA06" w:rsidR="00674186" w:rsidRPr="00803598" w:rsidRDefault="00D56AD6" w:rsidP="00D56AD6">
      <w:pPr>
        <w:autoSpaceDE w:val="0"/>
        <w:autoSpaceDN w:val="0"/>
        <w:adjustRightInd w:val="0"/>
        <w:spacing w:after="0" w:line="240" w:lineRule="auto"/>
        <w:ind w:right="-283"/>
        <w:jc w:val="both"/>
        <w:rPr>
          <w:rFonts w:ascii="Adelle Light" w:hAnsi="Adelle Light" w:cs="CIDFont+F2"/>
          <w:sz w:val="18"/>
          <w:szCs w:val="18"/>
        </w:rPr>
      </w:pPr>
      <w:r w:rsidRPr="00803598">
        <w:rPr>
          <w:rFonts w:ascii="Adelle Light" w:hAnsi="Adelle Light" w:cs="CIDFont+F2"/>
          <w:sz w:val="18"/>
          <w:szCs w:val="18"/>
        </w:rPr>
        <w:t>Die Vertragsbedingungen über die Kontrolle dieser Verpflichtungen und Sanktionsmöglichkeiten im Falle eines Verstoßes ergeben sich aus Teil B (Wirt-2144).</w:t>
      </w:r>
    </w:p>
    <w:p w14:paraId="2A96F32D" w14:textId="77777777" w:rsidR="00D56AD6" w:rsidRPr="00803598" w:rsidRDefault="00D56AD6" w:rsidP="004B2829">
      <w:pPr>
        <w:tabs>
          <w:tab w:val="left" w:pos="4920"/>
        </w:tabs>
        <w:ind w:right="548"/>
        <w:rPr>
          <w:rFonts w:eastAsia="Calibri" w:cs="Arial"/>
          <w:b/>
          <w:color w:val="E20026"/>
          <w:sz w:val="18"/>
          <w:szCs w:val="18"/>
        </w:rPr>
      </w:pPr>
      <w:r w:rsidRPr="00803598">
        <w:rPr>
          <w:rFonts w:eastAsia="Calibri" w:cs="Arial"/>
          <w:b/>
          <w:color w:val="E20026"/>
          <w:sz w:val="18"/>
          <w:szCs w:val="18"/>
        </w:rPr>
        <w:tab/>
      </w:r>
    </w:p>
    <w:tbl>
      <w:tblPr>
        <w:tblStyle w:val="Tabellenraster2"/>
        <w:tblW w:w="964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2"/>
        <w:gridCol w:w="13160"/>
      </w:tblGrid>
      <w:tr w:rsidR="00D56AD6" w:rsidRPr="00803598" w14:paraId="72E53DCF" w14:textId="77777777" w:rsidTr="00D91F2D">
        <w:tc>
          <w:tcPr>
            <w:tcW w:w="4704" w:type="dxa"/>
          </w:tcPr>
          <w:p w14:paraId="7BFBC735" w14:textId="77777777" w:rsidR="00D56AD6" w:rsidRPr="00803598" w:rsidRDefault="00D56AD6" w:rsidP="00D91F2D">
            <w:pPr>
              <w:spacing w:line="276" w:lineRule="auto"/>
              <w:ind w:left="33"/>
              <w:rPr>
                <w:rFonts w:asciiTheme="minorHAnsi" w:eastAsia="Calibri" w:hAnsiTheme="minorHAnsi" w:cstheme="minorBidi"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sz w:val="18"/>
                <w:szCs w:val="18"/>
              </w:rPr>
              <w:t>Hiermit erkläre(n) ich/ wir Folgendes:</w:t>
            </w:r>
          </w:p>
          <w:p w14:paraId="05162F7F" w14:textId="77777777" w:rsidR="00D56AD6" w:rsidRPr="00803598" w:rsidRDefault="00D56AD6" w:rsidP="00D91F2D">
            <w:pPr>
              <w:spacing w:line="276" w:lineRule="auto"/>
              <w:ind w:left="33"/>
              <w:rPr>
                <w:rFonts w:asciiTheme="minorHAnsi" w:eastAsia="Calibri" w:hAnsiTheme="minorHAnsi" w:cstheme="minorBidi"/>
                <w:i/>
                <w:iCs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i/>
                <w:iCs/>
                <w:sz w:val="18"/>
                <w:szCs w:val="18"/>
              </w:rPr>
              <w:t>– Zutreffendes bitte ankreuzen –</w:t>
            </w:r>
          </w:p>
          <w:p w14:paraId="3F28DCB3" w14:textId="77777777" w:rsidR="00D56AD6" w:rsidRPr="00803598" w:rsidRDefault="00D56AD6" w:rsidP="00D91F2D">
            <w:pPr>
              <w:keepNext/>
              <w:overflowPunct w:val="0"/>
              <w:autoSpaceDE w:val="0"/>
              <w:autoSpaceDN w:val="0"/>
              <w:adjustRightInd w:val="0"/>
              <w:spacing w:line="276" w:lineRule="auto"/>
              <w:ind w:left="33"/>
              <w:jc w:val="both"/>
              <w:textAlignment w:val="baseline"/>
              <w:outlineLvl w:val="5"/>
              <w:rPr>
                <w:rFonts w:asciiTheme="minorHAnsi" w:eastAsia="Calibri" w:hAnsiTheme="minorHAnsi" w:cstheme="minorBidi"/>
                <w:b/>
                <w:sz w:val="18"/>
                <w:szCs w:val="18"/>
              </w:rPr>
            </w:pPr>
          </w:p>
          <w:p w14:paraId="1DA79665" w14:textId="77777777" w:rsidR="00D56AD6" w:rsidRPr="00803598" w:rsidRDefault="00D56AD6" w:rsidP="00D91F2D">
            <w:pPr>
              <w:keepNext/>
              <w:tabs>
                <w:tab w:val="left" w:pos="459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3"/>
              <w:jc w:val="both"/>
              <w:textAlignment w:val="baseline"/>
              <w:outlineLvl w:val="5"/>
              <w:rPr>
                <w:rFonts w:asciiTheme="minorHAnsi" w:eastAsia="Calibri" w:hAnsiTheme="minorHAnsi" w:cstheme="minorBidi"/>
                <w:b/>
                <w:color w:val="31849B" w:themeColor="accent5" w:themeShade="BF"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b/>
                <w:color w:val="31849B" w:themeColor="accent5" w:themeShade="BF"/>
                <w:sz w:val="18"/>
                <w:szCs w:val="18"/>
              </w:rPr>
              <w:t xml:space="preserve">A.   </w:t>
            </w:r>
            <w:r w:rsidRPr="00803598">
              <w:rPr>
                <w:rFonts w:asciiTheme="minorHAnsi" w:eastAsia="Calibri" w:hAnsiTheme="minorHAnsi" w:cstheme="minorBidi"/>
                <w:b/>
                <w:color w:val="31849B" w:themeColor="accent5" w:themeShade="BF"/>
                <w:sz w:val="18"/>
                <w:szCs w:val="18"/>
              </w:rPr>
              <w:tab/>
              <w:t>Anwendbarkeit von § 13 Absatz 1 LGG</w:t>
            </w:r>
          </w:p>
          <w:p w14:paraId="41417297" w14:textId="77777777" w:rsidR="00D56AD6" w:rsidRPr="00803598" w:rsidRDefault="00D56AD6" w:rsidP="00D91F2D">
            <w:pPr>
              <w:spacing w:line="276" w:lineRule="auto"/>
              <w:ind w:left="33"/>
              <w:jc w:val="both"/>
              <w:rPr>
                <w:rFonts w:asciiTheme="minorHAnsi" w:eastAsia="Calibri" w:hAnsiTheme="minorHAnsi" w:cstheme="minorBidi"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sz w:val="18"/>
                <w:szCs w:val="18"/>
              </w:rPr>
              <w:t>Im Unternehmen sind in der Regel mehr als 10 Arbeitnehmer/-innen</w:t>
            </w:r>
            <w:r w:rsidRPr="00803598">
              <w:rPr>
                <w:rFonts w:asciiTheme="minorHAnsi" w:eastAsia="Calibri" w:hAnsiTheme="minorHAnsi" w:cstheme="minorBidi"/>
                <w:sz w:val="18"/>
                <w:szCs w:val="18"/>
                <w:vertAlign w:val="superscript"/>
              </w:rPr>
              <w:t>1)</w:t>
            </w:r>
            <w:r w:rsidRPr="00803598">
              <w:rPr>
                <w:rFonts w:asciiTheme="minorHAnsi" w:eastAsia="Calibri" w:hAnsiTheme="minorHAnsi" w:cstheme="minorBidi"/>
                <w:sz w:val="18"/>
                <w:szCs w:val="18"/>
              </w:rPr>
              <w:t xml:space="preserve"> beschäftigt (ausschließlich der zu ihrer Berufsbildung Beschäftigten)</w:t>
            </w:r>
          </w:p>
          <w:p w14:paraId="06D5D2CA" w14:textId="77777777" w:rsidR="00D56AD6" w:rsidRPr="00803598" w:rsidRDefault="00D56AD6" w:rsidP="00D91F2D">
            <w:pPr>
              <w:tabs>
                <w:tab w:val="left" w:pos="320"/>
                <w:tab w:val="left" w:pos="851"/>
              </w:tabs>
              <w:spacing w:line="276" w:lineRule="auto"/>
              <w:ind w:left="33"/>
              <w:rPr>
                <w:rFonts w:asciiTheme="minorHAnsi" w:eastAsia="Calibri" w:hAnsiTheme="minorHAnsi" w:cstheme="minorBidi"/>
                <w:b/>
                <w:bCs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sz w:val="18"/>
                <w:szCs w:val="18"/>
              </w:rPr>
              <w:tab/>
            </w:r>
            <w:r w:rsidRPr="00803598">
              <w:rPr>
                <w:rFonts w:asciiTheme="minorHAnsi" w:eastAsia="Calibri" w:hAnsiTheme="minorHAnsi" w:cstheme="minorBidi"/>
                <w:sz w:val="18"/>
                <w:szCs w:val="18"/>
              </w:rPr>
              <w:br/>
            </w:r>
            <w:sdt>
              <w:sdtPr>
                <w:rPr>
                  <w:rFonts w:eastAsia="Calibri"/>
                  <w:b/>
                  <w:bCs/>
                  <w:sz w:val="18"/>
                  <w:szCs w:val="18"/>
                </w:rPr>
                <w:id w:val="1579473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03598">
                  <w:rPr>
                    <w:rFonts w:ascii="Segoe UI Symbol" w:eastAsia="Calibri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Pr="00803598">
              <w:rPr>
                <w:rFonts w:asciiTheme="minorHAnsi" w:eastAsia="Calibri" w:hAnsiTheme="minorHAnsi" w:cstheme="minorBidi"/>
                <w:b/>
                <w:bCs/>
                <w:sz w:val="18"/>
                <w:szCs w:val="18"/>
              </w:rPr>
              <w:tab/>
            </w:r>
            <w:r w:rsidRPr="00803598">
              <w:rPr>
                <w:rFonts w:asciiTheme="minorHAnsi" w:eastAsia="Calibri" w:hAnsiTheme="minorHAnsi" w:cstheme="minorBidi"/>
                <w:sz w:val="18"/>
                <w:szCs w:val="18"/>
              </w:rPr>
              <w:t>JA</w:t>
            </w:r>
          </w:p>
          <w:p w14:paraId="5404513E" w14:textId="77777777" w:rsidR="00D56AD6" w:rsidRPr="00803598" w:rsidRDefault="00B416BE" w:rsidP="00D91F2D">
            <w:pPr>
              <w:tabs>
                <w:tab w:val="left" w:pos="284"/>
                <w:tab w:val="left" w:pos="851"/>
              </w:tabs>
              <w:spacing w:line="276" w:lineRule="auto"/>
              <w:ind w:left="33"/>
              <w:rPr>
                <w:rFonts w:asciiTheme="minorHAnsi" w:eastAsia="Calibri" w:hAnsiTheme="minorHAnsi" w:cstheme="minorBidi"/>
                <w:sz w:val="18"/>
                <w:szCs w:val="18"/>
              </w:rPr>
            </w:pPr>
            <w:sdt>
              <w:sdtPr>
                <w:rPr>
                  <w:rFonts w:eastAsia="Calibri"/>
                  <w:b/>
                  <w:bCs/>
                  <w:sz w:val="18"/>
                  <w:szCs w:val="18"/>
                </w:rPr>
                <w:id w:val="221024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6AD6" w:rsidRPr="00803598">
                  <w:rPr>
                    <w:rFonts w:ascii="Segoe UI Symbol" w:eastAsia="Calibri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D56AD6" w:rsidRPr="00803598">
              <w:rPr>
                <w:rFonts w:asciiTheme="minorHAnsi" w:eastAsia="Calibri" w:hAnsiTheme="minorHAnsi" w:cstheme="minorBidi"/>
                <w:sz w:val="18"/>
                <w:szCs w:val="18"/>
              </w:rPr>
              <w:t xml:space="preserve">    NEIN </w:t>
            </w:r>
            <w:r w:rsidR="00D56AD6" w:rsidRPr="00803598">
              <w:rPr>
                <w:rFonts w:asciiTheme="minorHAnsi" w:eastAsia="Calibri" w:hAnsiTheme="minorHAnsi" w:cstheme="minorBidi"/>
                <w:i/>
                <w:iCs/>
                <w:sz w:val="18"/>
                <w:szCs w:val="18"/>
              </w:rPr>
              <w:t>(</w:t>
            </w:r>
            <w:r w:rsidR="00D56AD6" w:rsidRPr="00803598">
              <w:rPr>
                <w:rFonts w:asciiTheme="minorHAnsi" w:eastAsia="Calibri" w:hAnsiTheme="minorHAnsi" w:cstheme="minorBidi"/>
                <w:i/>
                <w:iCs/>
                <w:sz w:val="18"/>
                <w:szCs w:val="18"/>
              </w:rPr>
              <w:sym w:font="Symbol" w:char="F0AE"/>
            </w:r>
            <w:r w:rsidR="00D56AD6" w:rsidRPr="00803598">
              <w:rPr>
                <w:rFonts w:asciiTheme="minorHAnsi" w:eastAsia="Calibri" w:hAnsiTheme="minorHAnsi" w:cstheme="minorBidi"/>
                <w:i/>
                <w:iCs/>
                <w:sz w:val="18"/>
                <w:szCs w:val="18"/>
              </w:rPr>
              <w:t xml:space="preserve"> keine weiteren Angaben erforderlich)</w:t>
            </w:r>
          </w:p>
          <w:p w14:paraId="44ADAAC3" w14:textId="77777777" w:rsidR="00D56AD6" w:rsidRPr="00803598" w:rsidRDefault="00D56AD6" w:rsidP="00D91F2D">
            <w:pPr>
              <w:tabs>
                <w:tab w:val="left" w:pos="284"/>
                <w:tab w:val="left" w:pos="851"/>
              </w:tabs>
              <w:spacing w:line="276" w:lineRule="auto"/>
              <w:ind w:left="33"/>
              <w:rPr>
                <w:rFonts w:asciiTheme="minorHAnsi" w:eastAsia="Calibri" w:hAnsiTheme="minorHAnsi" w:cstheme="minorBidi"/>
                <w:b/>
                <w:sz w:val="18"/>
                <w:szCs w:val="18"/>
              </w:rPr>
            </w:pPr>
          </w:p>
          <w:p w14:paraId="557CE29D" w14:textId="77777777" w:rsidR="00D56AD6" w:rsidRPr="00803598" w:rsidRDefault="00D56AD6" w:rsidP="00D91F2D">
            <w:pPr>
              <w:tabs>
                <w:tab w:val="left" w:pos="459"/>
                <w:tab w:val="left" w:pos="851"/>
              </w:tabs>
              <w:spacing w:line="276" w:lineRule="auto"/>
              <w:ind w:left="33"/>
              <w:rPr>
                <w:rFonts w:asciiTheme="minorHAnsi" w:eastAsia="Calibri" w:hAnsiTheme="minorHAnsi" w:cstheme="minorBidi"/>
                <w:b/>
                <w:color w:val="31849B" w:themeColor="accent5" w:themeShade="BF"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b/>
                <w:color w:val="31849B" w:themeColor="accent5" w:themeShade="BF"/>
                <w:sz w:val="18"/>
                <w:szCs w:val="18"/>
              </w:rPr>
              <w:t xml:space="preserve">B.   </w:t>
            </w:r>
            <w:r w:rsidRPr="00803598">
              <w:rPr>
                <w:rFonts w:asciiTheme="minorHAnsi" w:eastAsia="Calibri" w:hAnsiTheme="minorHAnsi" w:cstheme="minorBidi"/>
                <w:b/>
                <w:color w:val="31849B" w:themeColor="accent5" w:themeShade="BF"/>
                <w:sz w:val="18"/>
                <w:szCs w:val="18"/>
              </w:rPr>
              <w:tab/>
              <w:t>Falls JA, bitte folgende weitere Angaben:</w:t>
            </w:r>
          </w:p>
          <w:p w14:paraId="330E90D4" w14:textId="77777777" w:rsidR="00D56AD6" w:rsidRPr="00803598" w:rsidRDefault="00D56AD6" w:rsidP="00D91F2D">
            <w:pPr>
              <w:tabs>
                <w:tab w:val="left" w:pos="284"/>
                <w:tab w:val="left" w:pos="851"/>
              </w:tabs>
              <w:spacing w:line="276" w:lineRule="auto"/>
              <w:ind w:left="33"/>
              <w:rPr>
                <w:rFonts w:asciiTheme="minorHAnsi" w:eastAsia="Calibri" w:hAnsiTheme="minorHAnsi" w:cstheme="minorBidi"/>
                <w:sz w:val="18"/>
                <w:szCs w:val="18"/>
              </w:rPr>
            </w:pPr>
          </w:p>
          <w:p w14:paraId="50D6EF27" w14:textId="77777777" w:rsidR="00D56AD6" w:rsidRPr="00803598" w:rsidRDefault="00D56AD6" w:rsidP="00D91F2D">
            <w:pPr>
              <w:tabs>
                <w:tab w:val="left" w:pos="459"/>
              </w:tabs>
              <w:spacing w:line="276" w:lineRule="auto"/>
              <w:ind w:left="33" w:hanging="175"/>
              <w:rPr>
                <w:rFonts w:asciiTheme="minorHAnsi" w:eastAsia="Calibri" w:hAnsiTheme="minorHAnsi" w:cstheme="minorBidi"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b/>
                <w:sz w:val="18"/>
                <w:szCs w:val="18"/>
              </w:rPr>
              <w:t>.   I.</w:t>
            </w:r>
            <w:r w:rsidRPr="00803598">
              <w:rPr>
                <w:rFonts w:asciiTheme="minorHAnsi" w:eastAsia="Calibri" w:hAnsiTheme="minorHAnsi" w:cstheme="minorBidi"/>
                <w:b/>
                <w:sz w:val="18"/>
                <w:szCs w:val="18"/>
              </w:rPr>
              <w:tab/>
              <w:t xml:space="preserve">Beschäftigtenzahl </w:t>
            </w:r>
            <w:r w:rsidRPr="00803598">
              <w:rPr>
                <w:rFonts w:asciiTheme="minorHAnsi" w:eastAsia="Calibri" w:hAnsiTheme="minorHAnsi" w:cstheme="minorBidi"/>
                <w:b/>
                <w:sz w:val="18"/>
                <w:szCs w:val="18"/>
                <w:vertAlign w:val="superscript"/>
              </w:rPr>
              <w:t>1)</w:t>
            </w:r>
            <w:r w:rsidRPr="00803598">
              <w:rPr>
                <w:rFonts w:asciiTheme="minorHAnsi" w:eastAsia="Calibri" w:hAnsiTheme="minorHAnsi" w:cstheme="minorBidi"/>
                <w:b/>
                <w:sz w:val="18"/>
                <w:szCs w:val="18"/>
                <w:vertAlign w:val="superscript"/>
              </w:rPr>
              <w:br/>
            </w:r>
            <w:r w:rsidRPr="00803598">
              <w:rPr>
                <w:rFonts w:asciiTheme="minorHAnsi" w:eastAsia="Calibri" w:hAnsiTheme="minorHAnsi" w:cstheme="minorBidi"/>
                <w:sz w:val="18"/>
                <w:szCs w:val="18"/>
              </w:rPr>
              <w:t>Im Unternehmen sind in der Regel beschäftigt:</w:t>
            </w:r>
          </w:p>
          <w:p w14:paraId="60A198B6" w14:textId="77777777" w:rsidR="00D56AD6" w:rsidRPr="00803598" w:rsidRDefault="00D56AD6" w:rsidP="00D91F2D">
            <w:pPr>
              <w:tabs>
                <w:tab w:val="left" w:pos="284"/>
                <w:tab w:val="left" w:pos="851"/>
              </w:tabs>
              <w:spacing w:line="276" w:lineRule="auto"/>
              <w:ind w:left="33"/>
              <w:rPr>
                <w:rFonts w:asciiTheme="minorHAnsi" w:eastAsia="Calibri" w:hAnsiTheme="minorHAnsi" w:cstheme="minorBidi"/>
                <w:sz w:val="18"/>
                <w:szCs w:val="18"/>
              </w:rPr>
            </w:pPr>
          </w:p>
          <w:tbl>
            <w:tblPr>
              <w:tblW w:w="48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228"/>
              <w:gridCol w:w="616"/>
            </w:tblGrid>
            <w:tr w:rsidR="00D56AD6" w:rsidRPr="00803598" w14:paraId="2132F561" w14:textId="77777777" w:rsidTr="00803598">
              <w:trPr>
                <w:trHeight w:val="1643"/>
              </w:trPr>
              <w:tc>
                <w:tcPr>
                  <w:tcW w:w="4228" w:type="dxa"/>
                </w:tcPr>
                <w:p w14:paraId="326C6D63" w14:textId="77777777" w:rsidR="00D56AD6" w:rsidRPr="00803598" w:rsidRDefault="00D56AD6" w:rsidP="00D91F2D">
                  <w:pPr>
                    <w:tabs>
                      <w:tab w:val="left" w:pos="0"/>
                    </w:tabs>
                    <w:spacing w:before="60"/>
                    <w:ind w:left="33"/>
                    <w:jc w:val="both"/>
                    <w:rPr>
                      <w:rFonts w:eastAsia="Calibri" w:cs="Arial"/>
                      <w:b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/>
                      <w:sz w:val="18"/>
                      <w:szCs w:val="18"/>
                    </w:rPr>
                    <w:t>über 500 Beschäftigte</w:t>
                  </w:r>
                </w:p>
                <w:p w14:paraId="04AD3EB1" w14:textId="77777777" w:rsidR="00D56AD6" w:rsidRPr="00803598" w:rsidRDefault="00D56AD6" w:rsidP="00D91F2D">
                  <w:pPr>
                    <w:tabs>
                      <w:tab w:val="left" w:pos="0"/>
                    </w:tabs>
                    <w:spacing w:before="60"/>
                    <w:ind w:left="33"/>
                    <w:jc w:val="both"/>
                    <w:rPr>
                      <w:rFonts w:eastAsia="Calibri" w:cs="Arial"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i/>
                      <w:iCs/>
                      <w:sz w:val="18"/>
                      <w:szCs w:val="18"/>
                    </w:rPr>
                    <w:t>(</w:t>
                  </w:r>
                  <w:r w:rsidRPr="00803598">
                    <w:rPr>
                      <w:rFonts w:eastAsia="Calibri" w:cs="Arial"/>
                      <w:i/>
                      <w:iCs/>
                      <w:sz w:val="18"/>
                      <w:szCs w:val="18"/>
                    </w:rPr>
                    <w:sym w:font="Wingdings 3" w:char="F022"/>
                  </w:r>
                  <w:r w:rsidRPr="00803598">
                    <w:rPr>
                      <w:rFonts w:eastAsia="Calibri" w:cs="Arial"/>
                      <w:i/>
                      <w:iCs/>
                      <w:sz w:val="18"/>
                      <w:szCs w:val="18"/>
                    </w:rPr>
                    <w:t xml:space="preserve"> gemäß § 3 Absatz 1 FFV sind </w:t>
                  </w:r>
                  <w:r w:rsidRPr="00803598">
                    <w:rPr>
                      <w:rFonts w:eastAsia="Calibri" w:cs="Arial"/>
                      <w:b/>
                      <w:i/>
                      <w:iCs/>
                      <w:sz w:val="18"/>
                      <w:szCs w:val="18"/>
                    </w:rPr>
                    <w:t xml:space="preserve">drei </w:t>
                  </w:r>
                  <w:r w:rsidRPr="00803598">
                    <w:rPr>
                      <w:rFonts w:eastAsia="Calibri" w:cs="Arial"/>
                      <w:i/>
                      <w:iCs/>
                      <w:sz w:val="18"/>
                      <w:szCs w:val="18"/>
                    </w:rPr>
                    <w:t xml:space="preserve">der in § 2 FFV genannten </w:t>
                  </w:r>
                  <w:r w:rsidRPr="00803598">
                    <w:rPr>
                      <w:rFonts w:eastAsia="Calibri" w:cs="Arial"/>
                      <w:b/>
                      <w:i/>
                      <w:iCs/>
                      <w:sz w:val="18"/>
                      <w:szCs w:val="18"/>
                    </w:rPr>
                    <w:t>Maßnahmen</w:t>
                  </w:r>
                  <w:r w:rsidRPr="00803598">
                    <w:rPr>
                      <w:rFonts w:eastAsia="Calibri" w:cs="Arial"/>
                      <w:i/>
                      <w:iCs/>
                      <w:sz w:val="18"/>
                      <w:szCs w:val="18"/>
                    </w:rPr>
                    <w:t xml:space="preserve"> zur Förderung von Frauen und/oder der Vereinbarkeit von Beruf und Familie auszuwählen, davon </w:t>
                  </w:r>
                  <w:r w:rsidRPr="00803598">
                    <w:rPr>
                      <w:rFonts w:eastAsia="Calibri" w:cs="Arial"/>
                      <w:b/>
                      <w:i/>
                      <w:iCs/>
                      <w:sz w:val="18"/>
                      <w:szCs w:val="18"/>
                    </w:rPr>
                    <w:t>mindestens eine Maßnahme der Nummern 1 bis 6)</w:t>
                  </w:r>
                </w:p>
              </w:tc>
              <w:sdt>
                <w:sdtPr>
                  <w:rPr>
                    <w:rFonts w:eastAsia="Calibri" w:cs="Arial"/>
                    <w:sz w:val="18"/>
                    <w:szCs w:val="18"/>
                  </w:rPr>
                  <w:id w:val="165456588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16" w:type="dxa"/>
                      <w:vAlign w:val="center"/>
                    </w:tcPr>
                    <w:p w14:paraId="054AC9F8" w14:textId="77777777" w:rsidR="00D56AD6" w:rsidRPr="00803598" w:rsidRDefault="00D56AD6" w:rsidP="00D91F2D">
                      <w:pPr>
                        <w:tabs>
                          <w:tab w:val="left" w:pos="0"/>
                          <w:tab w:val="left" w:pos="284"/>
                          <w:tab w:val="left" w:pos="851"/>
                        </w:tabs>
                        <w:spacing w:before="240"/>
                        <w:ind w:left="33"/>
                        <w:jc w:val="center"/>
                        <w:rPr>
                          <w:rFonts w:eastAsia="Calibri" w:cs="Arial"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MS Gothic" w:eastAsia="MS Gothic" w:hAnsi="MS Gothic" w:cs="Arial" w:hint="eastAsia"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  <w:tr w:rsidR="00D56AD6" w:rsidRPr="00803598" w14:paraId="7EFB2F95" w14:textId="77777777" w:rsidTr="00803598">
              <w:trPr>
                <w:trHeight w:val="1269"/>
              </w:trPr>
              <w:tc>
                <w:tcPr>
                  <w:tcW w:w="4228" w:type="dxa"/>
                </w:tcPr>
                <w:p w14:paraId="3AFC4C40" w14:textId="77777777" w:rsidR="00D56AD6" w:rsidRPr="00803598" w:rsidRDefault="00D56AD6" w:rsidP="00D91F2D">
                  <w:pPr>
                    <w:tabs>
                      <w:tab w:val="left" w:pos="0"/>
                    </w:tabs>
                    <w:spacing w:before="60"/>
                    <w:ind w:left="33"/>
                    <w:jc w:val="both"/>
                    <w:rPr>
                      <w:rFonts w:eastAsia="Calibri" w:cs="Arial"/>
                      <w:b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/>
                      <w:sz w:val="18"/>
                      <w:szCs w:val="18"/>
                    </w:rPr>
                    <w:t>über 250 bis 500 Beschäftigte</w:t>
                  </w:r>
                </w:p>
                <w:p w14:paraId="7C060E0F" w14:textId="77777777" w:rsidR="00D56AD6" w:rsidRPr="00803598" w:rsidRDefault="00D56AD6" w:rsidP="00D91F2D">
                  <w:pPr>
                    <w:tabs>
                      <w:tab w:val="left" w:pos="0"/>
                    </w:tabs>
                    <w:spacing w:before="60"/>
                    <w:ind w:left="33"/>
                    <w:jc w:val="both"/>
                    <w:rPr>
                      <w:rFonts w:eastAsia="Calibri" w:cs="Arial"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sz w:val="18"/>
                      <w:szCs w:val="18"/>
                    </w:rPr>
                    <w:t>(</w:t>
                  </w:r>
                  <w:r w:rsidRPr="00803598">
                    <w:rPr>
                      <w:rFonts w:eastAsia="Calibri" w:cs="Arial"/>
                      <w:sz w:val="18"/>
                      <w:szCs w:val="18"/>
                    </w:rPr>
                    <w:sym w:font="Wingdings 3" w:char="F022"/>
                  </w:r>
                  <w:r w:rsidRPr="00803598">
                    <w:rPr>
                      <w:rFonts w:eastAsia="Calibri" w:cs="Arial"/>
                      <w:sz w:val="18"/>
                      <w:szCs w:val="18"/>
                    </w:rPr>
                    <w:t xml:space="preserve"> gemäß § 3 Absatz 2 FFV sind </w:t>
                  </w:r>
                  <w:r w:rsidRPr="00803598">
                    <w:rPr>
                      <w:rFonts w:eastAsia="Calibri" w:cs="Arial"/>
                      <w:b/>
                      <w:sz w:val="18"/>
                      <w:szCs w:val="18"/>
                    </w:rPr>
                    <w:t xml:space="preserve">drei </w:t>
                  </w:r>
                  <w:r w:rsidRPr="00803598">
                    <w:rPr>
                      <w:rFonts w:eastAsia="Calibri" w:cs="Arial"/>
                      <w:sz w:val="18"/>
                      <w:szCs w:val="18"/>
                    </w:rPr>
                    <w:t xml:space="preserve">der in § 2 FFV genannten </w:t>
                  </w:r>
                  <w:r w:rsidRPr="00803598">
                    <w:rPr>
                      <w:rFonts w:eastAsia="Calibri" w:cs="Arial"/>
                      <w:b/>
                      <w:sz w:val="18"/>
                      <w:szCs w:val="18"/>
                    </w:rPr>
                    <w:t>Maßnahmen</w:t>
                  </w:r>
                  <w:r w:rsidRPr="00803598">
                    <w:rPr>
                      <w:rFonts w:eastAsia="Calibri" w:cs="Arial"/>
                      <w:sz w:val="18"/>
                      <w:szCs w:val="18"/>
                    </w:rPr>
                    <w:t xml:space="preserve"> zur Förderung von Frauen und/oder der Vereinbarkeit von Beruf und Familie auszuwählen)</w:t>
                  </w:r>
                </w:p>
              </w:tc>
              <w:tc>
                <w:tcPr>
                  <w:tcW w:w="616" w:type="dxa"/>
                  <w:vAlign w:val="center"/>
                </w:tcPr>
                <w:sdt>
                  <w:sdtPr>
                    <w:rPr>
                      <w:rFonts w:eastAsia="Calibri" w:cs="Arial"/>
                      <w:sz w:val="18"/>
                      <w:szCs w:val="18"/>
                    </w:rPr>
                    <w:id w:val="-114935879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0F565B59" w14:textId="77777777" w:rsidR="00D56AD6" w:rsidRPr="00803598" w:rsidRDefault="00D56AD6" w:rsidP="00D91F2D">
                      <w:pPr>
                        <w:tabs>
                          <w:tab w:val="left" w:pos="0"/>
                          <w:tab w:val="left" w:pos="284"/>
                          <w:tab w:val="left" w:pos="851"/>
                        </w:tabs>
                        <w:spacing w:before="240"/>
                        <w:ind w:left="33"/>
                        <w:jc w:val="center"/>
                        <w:rPr>
                          <w:rFonts w:eastAsia="Calibri" w:cs="Arial"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sz w:val="18"/>
                          <w:szCs w:val="18"/>
                        </w:rPr>
                        <w:t>☐</w:t>
                      </w:r>
                    </w:p>
                  </w:sdtContent>
                </w:sdt>
              </w:tc>
            </w:tr>
            <w:tr w:rsidR="00D56AD6" w:rsidRPr="00803598" w14:paraId="773B6CCC" w14:textId="77777777" w:rsidTr="00803598">
              <w:trPr>
                <w:trHeight w:val="1276"/>
              </w:trPr>
              <w:tc>
                <w:tcPr>
                  <w:tcW w:w="4228" w:type="dxa"/>
                </w:tcPr>
                <w:p w14:paraId="055D678F" w14:textId="77777777" w:rsidR="00D56AD6" w:rsidRPr="00803598" w:rsidRDefault="00D56AD6" w:rsidP="00D91F2D">
                  <w:pPr>
                    <w:tabs>
                      <w:tab w:val="left" w:pos="0"/>
                    </w:tabs>
                    <w:spacing w:before="60"/>
                    <w:ind w:left="33"/>
                    <w:jc w:val="both"/>
                    <w:rPr>
                      <w:rFonts w:eastAsia="Calibri" w:cs="Arial"/>
                      <w:b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/>
                      <w:sz w:val="18"/>
                      <w:szCs w:val="18"/>
                    </w:rPr>
                    <w:lastRenderedPageBreak/>
                    <w:t>über 20 bis 250 Beschäftigte</w:t>
                  </w:r>
                </w:p>
                <w:p w14:paraId="6B5A994F" w14:textId="77777777" w:rsidR="00D56AD6" w:rsidRPr="00803598" w:rsidRDefault="00D56AD6" w:rsidP="00D91F2D">
                  <w:pPr>
                    <w:tabs>
                      <w:tab w:val="left" w:pos="0"/>
                    </w:tabs>
                    <w:spacing w:before="60"/>
                    <w:ind w:left="33"/>
                    <w:jc w:val="both"/>
                    <w:rPr>
                      <w:rFonts w:eastAsia="Calibri" w:cs="Arial"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sz w:val="18"/>
                      <w:szCs w:val="18"/>
                    </w:rPr>
                    <w:t>(</w:t>
                  </w:r>
                  <w:r w:rsidRPr="00803598">
                    <w:rPr>
                      <w:rFonts w:eastAsia="Calibri" w:cs="Arial"/>
                      <w:sz w:val="18"/>
                      <w:szCs w:val="18"/>
                    </w:rPr>
                    <w:sym w:font="Wingdings 3" w:char="F022"/>
                  </w:r>
                  <w:r w:rsidRPr="00803598">
                    <w:rPr>
                      <w:rFonts w:eastAsia="Calibri" w:cs="Arial"/>
                      <w:sz w:val="18"/>
                      <w:szCs w:val="18"/>
                    </w:rPr>
                    <w:t xml:space="preserve"> gemäß § 3 Absatz 3 FFV sind </w:t>
                  </w:r>
                  <w:r w:rsidRPr="00803598">
                    <w:rPr>
                      <w:rFonts w:eastAsia="Calibri" w:cs="Arial"/>
                      <w:b/>
                      <w:sz w:val="18"/>
                      <w:szCs w:val="18"/>
                    </w:rPr>
                    <w:t xml:space="preserve">zwei </w:t>
                  </w:r>
                  <w:r w:rsidRPr="00803598">
                    <w:rPr>
                      <w:rFonts w:eastAsia="Calibri" w:cs="Arial"/>
                      <w:sz w:val="18"/>
                      <w:szCs w:val="18"/>
                    </w:rPr>
                    <w:t xml:space="preserve">der in § 2 FFV genannten </w:t>
                  </w:r>
                  <w:r w:rsidRPr="00803598">
                    <w:rPr>
                      <w:rFonts w:eastAsia="Calibri" w:cs="Arial"/>
                      <w:b/>
                      <w:sz w:val="18"/>
                      <w:szCs w:val="18"/>
                    </w:rPr>
                    <w:t xml:space="preserve">Maßnahmen </w:t>
                  </w:r>
                  <w:r w:rsidRPr="00803598">
                    <w:rPr>
                      <w:rFonts w:eastAsia="Calibri" w:cs="Arial"/>
                      <w:sz w:val="18"/>
                      <w:szCs w:val="18"/>
                    </w:rPr>
                    <w:t>zur Förderung von Frauen und/oder der Vereinbarkeit von Beruf und Familie auszuwählen)</w:t>
                  </w:r>
                </w:p>
              </w:tc>
              <w:tc>
                <w:tcPr>
                  <w:tcW w:w="616" w:type="dxa"/>
                  <w:vAlign w:val="center"/>
                </w:tcPr>
                <w:sdt>
                  <w:sdtPr>
                    <w:rPr>
                      <w:rFonts w:eastAsia="Calibri" w:cs="Arial"/>
                      <w:sz w:val="18"/>
                      <w:szCs w:val="18"/>
                    </w:rPr>
                    <w:id w:val="8817509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0DB86D07" w14:textId="77777777" w:rsidR="00D56AD6" w:rsidRPr="00803598" w:rsidRDefault="00D56AD6" w:rsidP="00D91F2D">
                      <w:pPr>
                        <w:tabs>
                          <w:tab w:val="left" w:pos="0"/>
                          <w:tab w:val="left" w:pos="284"/>
                          <w:tab w:val="left" w:pos="851"/>
                        </w:tabs>
                        <w:spacing w:before="240"/>
                        <w:ind w:left="33"/>
                        <w:jc w:val="center"/>
                        <w:rPr>
                          <w:rFonts w:eastAsia="Calibri" w:cs="Arial"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sz w:val="18"/>
                          <w:szCs w:val="18"/>
                        </w:rPr>
                        <w:t>☐</w:t>
                      </w:r>
                    </w:p>
                  </w:sdtContent>
                </w:sdt>
              </w:tc>
            </w:tr>
            <w:tr w:rsidR="00D56AD6" w:rsidRPr="00803598" w14:paraId="2623EBFB" w14:textId="77777777" w:rsidTr="00803598">
              <w:trPr>
                <w:trHeight w:val="1237"/>
              </w:trPr>
              <w:tc>
                <w:tcPr>
                  <w:tcW w:w="4228" w:type="dxa"/>
                </w:tcPr>
                <w:p w14:paraId="3DC9C459" w14:textId="77777777" w:rsidR="00D56AD6" w:rsidRPr="00803598" w:rsidRDefault="00D56AD6" w:rsidP="00D91F2D">
                  <w:pPr>
                    <w:tabs>
                      <w:tab w:val="left" w:pos="0"/>
                    </w:tabs>
                    <w:spacing w:before="60"/>
                    <w:ind w:left="33"/>
                    <w:jc w:val="both"/>
                    <w:rPr>
                      <w:rFonts w:eastAsia="Calibri" w:cs="Arial"/>
                      <w:b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/>
                      <w:sz w:val="18"/>
                      <w:szCs w:val="18"/>
                    </w:rPr>
                    <w:t>über 10 bis 20 Beschäftigte</w:t>
                  </w:r>
                </w:p>
                <w:p w14:paraId="007E5617" w14:textId="77777777" w:rsidR="00D56AD6" w:rsidRPr="00803598" w:rsidRDefault="00D56AD6" w:rsidP="00D91F2D">
                  <w:pPr>
                    <w:tabs>
                      <w:tab w:val="left" w:pos="0"/>
                    </w:tabs>
                    <w:spacing w:before="60"/>
                    <w:ind w:left="33"/>
                    <w:jc w:val="both"/>
                    <w:rPr>
                      <w:rFonts w:eastAsia="Calibri" w:cs="Arial"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sz w:val="18"/>
                      <w:szCs w:val="18"/>
                    </w:rPr>
                    <w:t>(</w:t>
                  </w:r>
                  <w:r w:rsidRPr="00803598">
                    <w:rPr>
                      <w:rFonts w:eastAsia="Calibri" w:cs="Arial"/>
                      <w:sz w:val="18"/>
                      <w:szCs w:val="18"/>
                    </w:rPr>
                    <w:sym w:font="Wingdings 3" w:char="F022"/>
                  </w:r>
                  <w:r w:rsidRPr="00803598">
                    <w:rPr>
                      <w:rFonts w:eastAsia="Calibri" w:cs="Arial"/>
                      <w:sz w:val="18"/>
                      <w:szCs w:val="18"/>
                    </w:rPr>
                    <w:t xml:space="preserve"> gemäß § 3 Absatz 4 FFV ist </w:t>
                  </w:r>
                  <w:r w:rsidRPr="00803598">
                    <w:rPr>
                      <w:rFonts w:eastAsia="Calibri" w:cs="Arial"/>
                      <w:b/>
                      <w:sz w:val="18"/>
                      <w:szCs w:val="18"/>
                    </w:rPr>
                    <w:t xml:space="preserve">eine </w:t>
                  </w:r>
                  <w:r w:rsidRPr="00803598">
                    <w:rPr>
                      <w:rFonts w:eastAsia="Calibri" w:cs="Arial"/>
                      <w:sz w:val="18"/>
                      <w:szCs w:val="18"/>
                    </w:rPr>
                    <w:t xml:space="preserve">der in § 2 Nummer 1 bis 20 FFV genannten </w:t>
                  </w:r>
                  <w:r w:rsidRPr="00803598">
                    <w:rPr>
                      <w:rFonts w:eastAsia="Calibri" w:cs="Arial"/>
                      <w:b/>
                      <w:sz w:val="18"/>
                      <w:szCs w:val="18"/>
                    </w:rPr>
                    <w:t>Maßnahmen</w:t>
                  </w:r>
                  <w:r w:rsidRPr="00803598">
                    <w:rPr>
                      <w:rFonts w:eastAsia="Calibri" w:cs="Arial"/>
                      <w:sz w:val="18"/>
                      <w:szCs w:val="18"/>
                    </w:rPr>
                    <w:t xml:space="preserve"> zur Förderung von Frauen und/oder der Vereinbarkeit von Beruf und Familie auszuwählen)</w:t>
                  </w:r>
                </w:p>
              </w:tc>
              <w:tc>
                <w:tcPr>
                  <w:tcW w:w="616" w:type="dxa"/>
                  <w:vAlign w:val="center"/>
                </w:tcPr>
                <w:sdt>
                  <w:sdtPr>
                    <w:rPr>
                      <w:rFonts w:eastAsia="Calibri" w:cs="Arial"/>
                      <w:sz w:val="18"/>
                      <w:szCs w:val="18"/>
                    </w:rPr>
                    <w:id w:val="165040646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09B955F9" w14:textId="77777777" w:rsidR="00D56AD6" w:rsidRPr="00803598" w:rsidRDefault="00D56AD6" w:rsidP="00D91F2D">
                      <w:pPr>
                        <w:tabs>
                          <w:tab w:val="left" w:pos="0"/>
                          <w:tab w:val="left" w:pos="284"/>
                          <w:tab w:val="left" w:pos="851"/>
                        </w:tabs>
                        <w:spacing w:before="240"/>
                        <w:ind w:left="33"/>
                        <w:jc w:val="center"/>
                        <w:rPr>
                          <w:rFonts w:eastAsia="Calibri" w:cs="Arial"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sz w:val="18"/>
                          <w:szCs w:val="18"/>
                        </w:rPr>
                        <w:t>☐</w:t>
                      </w:r>
                    </w:p>
                  </w:sdtContent>
                </w:sdt>
              </w:tc>
            </w:tr>
          </w:tbl>
          <w:p w14:paraId="4B20B5D7" w14:textId="77777777" w:rsidR="00D56AD6" w:rsidRPr="00803598" w:rsidRDefault="00D56AD6" w:rsidP="00D91F2D">
            <w:pPr>
              <w:spacing w:line="276" w:lineRule="auto"/>
              <w:ind w:left="33"/>
              <w:rPr>
                <w:rFonts w:asciiTheme="minorHAnsi" w:eastAsia="Calibri" w:hAnsiTheme="minorHAnsi" w:cstheme="minorBidi"/>
                <w:sz w:val="18"/>
                <w:szCs w:val="18"/>
              </w:rPr>
            </w:pPr>
          </w:p>
          <w:p w14:paraId="59F65D95" w14:textId="3518C188" w:rsidR="00D56AD6" w:rsidRPr="00803598" w:rsidRDefault="00D56AD6" w:rsidP="00803598">
            <w:pPr>
              <w:tabs>
                <w:tab w:val="left" w:pos="851"/>
              </w:tabs>
              <w:spacing w:line="276" w:lineRule="auto"/>
              <w:ind w:left="36"/>
              <w:jc w:val="both"/>
              <w:rPr>
                <w:rFonts w:asciiTheme="minorHAnsi" w:eastAsia="Calibri" w:hAnsiTheme="minorHAnsi" w:cstheme="minorBidi"/>
                <w:i/>
                <w:iCs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b/>
                <w:bCs/>
                <w:i/>
                <w:iCs/>
                <w:sz w:val="18"/>
                <w:szCs w:val="18"/>
                <w:vertAlign w:val="superscript"/>
              </w:rPr>
              <w:t>1)</w:t>
            </w:r>
            <w:r w:rsidRPr="00803598">
              <w:rPr>
                <w:rFonts w:asciiTheme="minorHAnsi" w:eastAsia="Calibri" w:hAnsiTheme="minorHAnsi" w:cstheme="minorBidi"/>
                <w:i/>
                <w:iCs/>
                <w:sz w:val="18"/>
                <w:szCs w:val="18"/>
              </w:rPr>
              <w:t>Bei der Feststellung der Beschäftigtenzahl ist § 23 Absatz 1 Satz 4 des Kündigungsschutzgesetzes zu berücksichtigen.</w:t>
            </w:r>
          </w:p>
          <w:p w14:paraId="5B70FA90" w14:textId="77777777" w:rsidR="00D56AD6" w:rsidRPr="00803598" w:rsidRDefault="00D56AD6" w:rsidP="00D91F2D">
            <w:pPr>
              <w:tabs>
                <w:tab w:val="left" w:pos="284"/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3"/>
              <w:jc w:val="both"/>
              <w:textAlignment w:val="baseline"/>
              <w:rPr>
                <w:rFonts w:asciiTheme="minorHAnsi" w:eastAsia="Calibri" w:hAnsiTheme="minorHAnsi" w:cstheme="minorBidi"/>
                <w:b/>
                <w:bCs/>
                <w:sz w:val="18"/>
                <w:szCs w:val="18"/>
              </w:rPr>
            </w:pPr>
          </w:p>
          <w:p w14:paraId="18495390" w14:textId="03801E80" w:rsidR="00D56AD6" w:rsidRPr="00803598" w:rsidRDefault="00D56AD6" w:rsidP="00803598">
            <w:pPr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3"/>
              <w:jc w:val="both"/>
              <w:textAlignment w:val="baseline"/>
              <w:rPr>
                <w:rFonts w:asciiTheme="minorHAnsi" w:eastAsia="Calibri" w:hAnsiTheme="minorHAnsi" w:cstheme="minorBidi"/>
                <w:b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b/>
                <w:bCs/>
                <w:sz w:val="18"/>
                <w:szCs w:val="18"/>
              </w:rPr>
              <w:t>II.</w:t>
            </w:r>
            <w:r w:rsidRPr="00803598">
              <w:rPr>
                <w:rFonts w:asciiTheme="minorHAnsi" w:eastAsia="Calibri" w:hAnsiTheme="minorHAnsi" w:cstheme="minorBidi"/>
                <w:b/>
                <w:bCs/>
                <w:sz w:val="18"/>
                <w:szCs w:val="18"/>
              </w:rPr>
              <w:tab/>
            </w:r>
            <w:r w:rsidRPr="00803598">
              <w:rPr>
                <w:rFonts w:asciiTheme="minorHAnsi" w:eastAsia="Calibri" w:hAnsiTheme="minorHAnsi" w:cstheme="minorBidi"/>
                <w:b/>
                <w:sz w:val="18"/>
                <w:szCs w:val="18"/>
              </w:rPr>
              <w:t>II.   Maßnahmen zur Frauenförderung und/oder zur Förderung           der Vereinbarkeit von Beruf und</w:t>
            </w:r>
            <w:r w:rsidR="00803598" w:rsidRPr="00803598">
              <w:rPr>
                <w:rFonts w:asciiTheme="minorHAnsi" w:eastAsia="Calibri" w:hAnsiTheme="minorHAnsi" w:cstheme="minorBidi"/>
                <w:b/>
                <w:sz w:val="18"/>
                <w:szCs w:val="18"/>
              </w:rPr>
              <w:t xml:space="preserve"> </w:t>
            </w:r>
            <w:r w:rsidRPr="00803598">
              <w:rPr>
                <w:rFonts w:asciiTheme="minorHAnsi" w:eastAsia="Calibri" w:hAnsiTheme="minorHAnsi" w:cstheme="minorBidi"/>
                <w:b/>
                <w:sz w:val="18"/>
                <w:szCs w:val="18"/>
              </w:rPr>
              <w:t>Familie</w:t>
            </w:r>
          </w:p>
          <w:p w14:paraId="50176858" w14:textId="77777777" w:rsidR="00D56AD6" w:rsidRPr="00803598" w:rsidRDefault="00D56AD6" w:rsidP="00D91F2D">
            <w:pPr>
              <w:tabs>
                <w:tab w:val="left" w:pos="284"/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3"/>
              <w:jc w:val="both"/>
              <w:textAlignment w:val="baseline"/>
              <w:rPr>
                <w:rFonts w:asciiTheme="minorHAnsi" w:eastAsia="Calibri" w:hAnsiTheme="minorHAnsi" w:cstheme="minorBidi"/>
                <w:bCs/>
                <w:sz w:val="18"/>
                <w:szCs w:val="18"/>
              </w:rPr>
            </w:pPr>
          </w:p>
          <w:p w14:paraId="141418E2" w14:textId="0652C916" w:rsidR="00D56AD6" w:rsidRPr="00803598" w:rsidRDefault="00D56AD6" w:rsidP="00803598">
            <w:pPr>
              <w:spacing w:line="276" w:lineRule="auto"/>
              <w:ind w:left="33"/>
              <w:jc w:val="both"/>
              <w:rPr>
                <w:rFonts w:asciiTheme="minorHAnsi" w:eastAsia="Calibri" w:hAnsiTheme="minorHAnsi" w:cstheme="minorBidi"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sz w:val="18"/>
                <w:szCs w:val="18"/>
              </w:rPr>
              <w:t>In meinem/unserem Unternehmen wird/werden während der Durchführung des Auftrags folgende Maßnahme(n) gemäß § 2 FFV durchgeführt oder eingeleitet:</w:t>
            </w:r>
          </w:p>
          <w:p w14:paraId="620B441B" w14:textId="77777777" w:rsidR="00D56AD6" w:rsidRPr="00803598" w:rsidRDefault="00D56AD6" w:rsidP="00D91F2D">
            <w:pPr>
              <w:tabs>
                <w:tab w:val="left" w:pos="284"/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3"/>
              <w:jc w:val="both"/>
              <w:textAlignment w:val="baseline"/>
              <w:rPr>
                <w:rFonts w:asciiTheme="minorHAnsi" w:eastAsia="Calibri" w:hAnsiTheme="minorHAnsi" w:cstheme="minorBidi"/>
                <w:bCs/>
                <w:sz w:val="18"/>
                <w:szCs w:val="18"/>
              </w:rPr>
            </w:pPr>
          </w:p>
          <w:tbl>
            <w:tblPr>
              <w:tblW w:w="4784" w:type="dxa"/>
              <w:tblInd w:w="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6"/>
              <w:gridCol w:w="3846"/>
              <w:gridCol w:w="532"/>
            </w:tblGrid>
            <w:tr w:rsidR="00D56AD6" w:rsidRPr="00803598" w14:paraId="2EC882AA" w14:textId="77777777" w:rsidTr="00D91F2D">
              <w:trPr>
                <w:trHeight w:val="624"/>
              </w:trPr>
              <w:tc>
                <w:tcPr>
                  <w:tcW w:w="406" w:type="dxa"/>
                </w:tcPr>
                <w:p w14:paraId="6540ADE0" w14:textId="77777777" w:rsidR="00D56AD6" w:rsidRPr="00803598" w:rsidRDefault="00D56AD6" w:rsidP="00D91F2D">
                  <w:pPr>
                    <w:tabs>
                      <w:tab w:val="righ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jc w:val="both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20.</w:t>
                  </w:r>
                </w:p>
              </w:tc>
              <w:tc>
                <w:tcPr>
                  <w:tcW w:w="3846" w:type="dxa"/>
                </w:tcPr>
                <w:p w14:paraId="7D5B640E" w14:textId="0BFBB91A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Umwandlung geringfügiger Beschäftigungsverhältnisse in mindestens Teilzeitarbeitsplätze</w:t>
                  </w:r>
                </w:p>
              </w:tc>
              <w:tc>
                <w:tcPr>
                  <w:tcW w:w="532" w:type="dxa"/>
                </w:tcPr>
                <w:sdt>
                  <w:sdtPr>
                    <w:rPr>
                      <w:rFonts w:eastAsia="Calibri" w:cs="Arial"/>
                      <w:bCs/>
                      <w:sz w:val="18"/>
                      <w:szCs w:val="18"/>
                    </w:rPr>
                    <w:id w:val="161786862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361A6CB1" w14:textId="77777777" w:rsidR="00D56AD6" w:rsidRPr="00803598" w:rsidRDefault="00D56AD6" w:rsidP="00D91F2D">
                      <w:pPr>
                        <w:tabs>
                          <w:tab w:val="left" w:pos="284"/>
                          <w:tab w:val="left" w:pos="85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ind w:left="33"/>
                        <w:jc w:val="center"/>
                        <w:textAlignment w:val="baseline"/>
                        <w:rPr>
                          <w:rFonts w:eastAsia="Calibri" w:cs="Arial"/>
                          <w:bCs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sdtContent>
                </w:sdt>
              </w:tc>
            </w:tr>
            <w:tr w:rsidR="00D56AD6" w:rsidRPr="00803598" w14:paraId="31D03AA2" w14:textId="77777777" w:rsidTr="00D91F2D">
              <w:trPr>
                <w:trHeight w:val="624"/>
              </w:trPr>
              <w:tc>
                <w:tcPr>
                  <w:tcW w:w="406" w:type="dxa"/>
                </w:tcPr>
                <w:p w14:paraId="5D498EB8" w14:textId="77777777" w:rsidR="00D56AD6" w:rsidRPr="00803598" w:rsidRDefault="00D56AD6" w:rsidP="00D91F2D">
                  <w:pPr>
                    <w:tabs>
                      <w:tab w:val="righ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jc w:val="both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21.</w:t>
                  </w:r>
                </w:p>
              </w:tc>
              <w:tc>
                <w:tcPr>
                  <w:tcW w:w="3846" w:type="dxa"/>
                </w:tcPr>
                <w:p w14:paraId="69F51650" w14:textId="52F8DF74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Vermeidung einer überproportionalen Verringerung des Frauenanteils an der Gesamtzahl der Beschäftigten bei Personalabbaumaßnahmen</w:t>
                  </w:r>
                </w:p>
              </w:tc>
              <w:tc>
                <w:tcPr>
                  <w:tcW w:w="532" w:type="dxa"/>
                </w:tcPr>
                <w:sdt>
                  <w:sdtPr>
                    <w:rPr>
                      <w:rFonts w:eastAsia="Calibri" w:cs="Arial"/>
                      <w:bCs/>
                      <w:sz w:val="18"/>
                      <w:szCs w:val="18"/>
                    </w:rPr>
                    <w:id w:val="-152516489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7A65E35C" w14:textId="77777777" w:rsidR="00D56AD6" w:rsidRPr="00803598" w:rsidRDefault="00D56AD6" w:rsidP="00D91F2D">
                      <w:pPr>
                        <w:tabs>
                          <w:tab w:val="left" w:pos="284"/>
                          <w:tab w:val="left" w:pos="85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ind w:left="33"/>
                        <w:jc w:val="center"/>
                        <w:textAlignment w:val="baseline"/>
                        <w:rPr>
                          <w:rFonts w:eastAsia="Calibri" w:cs="Arial"/>
                          <w:bCs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sdtContent>
                </w:sdt>
              </w:tc>
            </w:tr>
          </w:tbl>
          <w:p w14:paraId="136F331F" w14:textId="77777777" w:rsidR="00D56AD6" w:rsidRPr="00803598" w:rsidRDefault="00D56AD6" w:rsidP="00803598">
            <w:pPr>
              <w:tabs>
                <w:tab w:val="left" w:pos="601"/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Theme="minorHAnsi" w:eastAsia="Calibri" w:hAnsiTheme="minorHAnsi" w:cstheme="minorBidi"/>
                <w:b/>
                <w:sz w:val="18"/>
                <w:szCs w:val="18"/>
              </w:rPr>
            </w:pPr>
          </w:p>
          <w:p w14:paraId="2C08D865" w14:textId="77777777" w:rsidR="00D56AD6" w:rsidRPr="00803598" w:rsidRDefault="00D56AD6" w:rsidP="00D91F2D">
            <w:pPr>
              <w:tabs>
                <w:tab w:val="left" w:pos="601"/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3"/>
              <w:jc w:val="both"/>
              <w:textAlignment w:val="baseline"/>
              <w:rPr>
                <w:rFonts w:asciiTheme="minorHAnsi" w:eastAsia="Calibri" w:hAnsiTheme="minorHAnsi" w:cstheme="minorBidi"/>
                <w:b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b/>
                <w:sz w:val="18"/>
                <w:szCs w:val="18"/>
              </w:rPr>
              <w:t xml:space="preserve">III. </w:t>
            </w:r>
            <w:r w:rsidRPr="00803598">
              <w:rPr>
                <w:rFonts w:asciiTheme="minorHAnsi" w:eastAsia="Calibri" w:hAnsiTheme="minorHAnsi" w:cstheme="minorBidi"/>
                <w:b/>
                <w:sz w:val="18"/>
                <w:szCs w:val="18"/>
              </w:rPr>
              <w:tab/>
              <w:t>Weitere vertragliche Verpflichtungen</w:t>
            </w:r>
          </w:p>
          <w:p w14:paraId="6A627401" w14:textId="77777777" w:rsidR="00D56AD6" w:rsidRPr="00803598" w:rsidRDefault="00D56AD6" w:rsidP="00D91F2D">
            <w:pPr>
              <w:tabs>
                <w:tab w:val="left" w:pos="284"/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Theme="minorHAnsi" w:eastAsia="Calibri" w:hAnsiTheme="minorHAnsi" w:cstheme="minorBidi"/>
                <w:bCs/>
                <w:sz w:val="18"/>
                <w:szCs w:val="18"/>
              </w:rPr>
            </w:pPr>
          </w:p>
          <w:p w14:paraId="5E0937FB" w14:textId="77777777" w:rsidR="00D56AD6" w:rsidRPr="00803598" w:rsidRDefault="00D56AD6" w:rsidP="00D91F2D">
            <w:pPr>
              <w:spacing w:line="276" w:lineRule="auto"/>
              <w:ind w:left="33"/>
              <w:jc w:val="both"/>
              <w:rPr>
                <w:rFonts w:asciiTheme="minorHAnsi" w:eastAsia="Calibri" w:hAnsiTheme="minorHAnsi" w:cstheme="minorBidi"/>
                <w:bCs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sz w:val="18"/>
                <w:szCs w:val="18"/>
              </w:rPr>
              <w:t>Ich/Wir erkläre(n) mich/uns darüber hinaus mit folgenden Verpflichtungen gemäß § 4 FFV einverstanden:</w:t>
            </w:r>
            <w:r w:rsidRPr="00803598">
              <w:rPr>
                <w:rFonts w:asciiTheme="minorHAnsi" w:eastAsia="Calibri" w:hAnsiTheme="minorHAnsi" w:cstheme="minorBidi"/>
                <w:bCs/>
                <w:sz w:val="18"/>
                <w:szCs w:val="18"/>
              </w:rPr>
              <w:br/>
            </w:r>
          </w:p>
          <w:p w14:paraId="22B58E6C" w14:textId="77777777" w:rsidR="00D56AD6" w:rsidRPr="00803598" w:rsidRDefault="00D56AD6" w:rsidP="00D56AD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400" w:line="276" w:lineRule="auto"/>
              <w:contextualSpacing/>
              <w:jc w:val="both"/>
              <w:textAlignment w:val="baseline"/>
              <w:rPr>
                <w:rFonts w:asciiTheme="minorHAnsi" w:eastAsia="Calibri" w:hAnsiTheme="minorHAnsi" w:cstheme="minorBidi"/>
                <w:bCs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bCs/>
                <w:sz w:val="18"/>
                <w:szCs w:val="18"/>
              </w:rPr>
              <w:t>Die Auftragnehmenden haben das geltende Gleichbehandlungsrecht zu beachten.</w:t>
            </w:r>
          </w:p>
          <w:p w14:paraId="2A2590D7" w14:textId="77777777" w:rsidR="00D56AD6" w:rsidRPr="00803598" w:rsidRDefault="00D56AD6" w:rsidP="00D91F2D">
            <w:pPr>
              <w:overflowPunct w:val="0"/>
              <w:autoSpaceDE w:val="0"/>
              <w:autoSpaceDN w:val="0"/>
              <w:adjustRightInd w:val="0"/>
              <w:spacing w:line="276" w:lineRule="auto"/>
              <w:ind w:left="500"/>
              <w:contextualSpacing/>
              <w:jc w:val="both"/>
              <w:textAlignment w:val="baseline"/>
              <w:rPr>
                <w:rFonts w:asciiTheme="minorHAnsi" w:eastAsia="Calibri" w:hAnsiTheme="minorHAnsi" w:cstheme="minorBidi"/>
                <w:bCs/>
                <w:sz w:val="18"/>
                <w:szCs w:val="18"/>
              </w:rPr>
            </w:pPr>
          </w:p>
          <w:p w14:paraId="7E324625" w14:textId="77777777" w:rsidR="00D56AD6" w:rsidRPr="00803598" w:rsidRDefault="00D56AD6" w:rsidP="00D56AD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400" w:line="276" w:lineRule="auto"/>
              <w:contextualSpacing/>
              <w:jc w:val="both"/>
              <w:textAlignment w:val="baseline"/>
              <w:rPr>
                <w:rFonts w:asciiTheme="minorHAnsi" w:eastAsia="Calibri" w:hAnsiTheme="minorHAnsi" w:cstheme="minorBidi"/>
                <w:bCs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bCs/>
                <w:sz w:val="18"/>
                <w:szCs w:val="18"/>
              </w:rPr>
              <w:t>Sofern sich die Auftragnehmenden zur Vertragserfüllung anderer bedienen, haben sie sicherzustellen, dass die Nachunternehmenden sich nach Maßgabe des § 3 FFV zur Durchführung von Maßnahmen gemäß § 2 FFV und zur Einhaltung der Verpflichtungen nach § 4 FFV bereit erklären. Eine schuldhafte Verletzung dieser Verpflichtung durch die Nachunternehmenden wird den Auftragnehmenden zugerechnet.</w:t>
            </w:r>
          </w:p>
          <w:p w14:paraId="69B9E290" w14:textId="77777777" w:rsidR="00D56AD6" w:rsidRPr="00803598" w:rsidRDefault="00D56AD6" w:rsidP="00D91F2D">
            <w:pPr>
              <w:overflowPunct w:val="0"/>
              <w:autoSpaceDE w:val="0"/>
              <w:autoSpaceDN w:val="0"/>
              <w:adjustRightInd w:val="0"/>
              <w:spacing w:line="276" w:lineRule="auto"/>
              <w:ind w:left="500"/>
              <w:contextualSpacing/>
              <w:jc w:val="both"/>
              <w:textAlignment w:val="baseline"/>
              <w:rPr>
                <w:rFonts w:asciiTheme="minorHAnsi" w:eastAsia="Calibri" w:hAnsiTheme="minorHAnsi" w:cstheme="minorBidi"/>
                <w:bCs/>
                <w:sz w:val="18"/>
                <w:szCs w:val="18"/>
              </w:rPr>
            </w:pPr>
          </w:p>
          <w:p w14:paraId="1B35A886" w14:textId="77777777" w:rsidR="00D56AD6" w:rsidRPr="00803598" w:rsidRDefault="00D56AD6" w:rsidP="00D91F2D">
            <w:pPr>
              <w:overflowPunct w:val="0"/>
              <w:autoSpaceDE w:val="0"/>
              <w:autoSpaceDN w:val="0"/>
              <w:adjustRightInd w:val="0"/>
              <w:spacing w:line="276" w:lineRule="auto"/>
              <w:ind w:left="423" w:hanging="283"/>
              <w:jc w:val="both"/>
              <w:textAlignment w:val="baseline"/>
              <w:rPr>
                <w:rFonts w:asciiTheme="minorHAnsi" w:eastAsia="Calibri" w:hAnsiTheme="minorHAnsi" w:cstheme="minorBidi"/>
                <w:bCs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bCs/>
                <w:sz w:val="18"/>
                <w:szCs w:val="18"/>
              </w:rPr>
              <w:t>3.</w:t>
            </w:r>
            <w:r w:rsidRPr="00803598">
              <w:rPr>
                <w:rFonts w:asciiTheme="minorHAnsi" w:eastAsia="Calibri" w:hAnsiTheme="minorHAnsi" w:cstheme="minorBidi"/>
                <w:bCs/>
                <w:sz w:val="18"/>
                <w:szCs w:val="18"/>
              </w:rPr>
              <w:tab/>
              <w:t>Auf Verlangen der Vergabestelle haben die Auftragnehmenden die Einhaltung der übernommenen vertraglichen Verpflichtungen nach der Frauenförderverordnung in geeigneter Form nachzuweisen.</w:t>
            </w:r>
          </w:p>
          <w:p w14:paraId="748ED9F8" w14:textId="77777777" w:rsidR="00D56AD6" w:rsidRPr="00803598" w:rsidRDefault="00D56AD6" w:rsidP="00D91F2D">
            <w:pPr>
              <w:spacing w:line="276" w:lineRule="auto"/>
              <w:ind w:left="33"/>
              <w:rPr>
                <w:rFonts w:asciiTheme="minorHAnsi" w:eastAsia="Calibri" w:hAnsiTheme="minorHAnsi" w:cstheme="minorBidi"/>
                <w:b/>
                <w:sz w:val="18"/>
                <w:szCs w:val="18"/>
                <w:lang w:val="de-AT"/>
              </w:rPr>
            </w:pPr>
          </w:p>
        </w:tc>
        <w:tc>
          <w:tcPr>
            <w:tcW w:w="4936" w:type="dxa"/>
          </w:tcPr>
          <w:tbl>
            <w:tblPr>
              <w:tblW w:w="4723" w:type="dxa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1"/>
              <w:gridCol w:w="3717"/>
              <w:gridCol w:w="605"/>
            </w:tblGrid>
            <w:tr w:rsidR="00D56AD6" w:rsidRPr="00803598" w14:paraId="6A40F695" w14:textId="77777777" w:rsidTr="00D56AD6">
              <w:trPr>
                <w:trHeight w:val="283"/>
              </w:trPr>
              <w:tc>
                <w:tcPr>
                  <w:tcW w:w="376" w:type="dxa"/>
                </w:tcPr>
                <w:p w14:paraId="274CEF43" w14:textId="77777777" w:rsidR="00D56AD6" w:rsidRPr="00803598" w:rsidRDefault="00D56AD6" w:rsidP="00D91F2D">
                  <w:pPr>
                    <w:tabs>
                      <w:tab w:val="righ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lastRenderedPageBreak/>
                    <w:t>1.</w:t>
                  </w:r>
                </w:p>
              </w:tc>
              <w:tc>
                <w:tcPr>
                  <w:tcW w:w="3740" w:type="dxa"/>
                  <w:vAlign w:val="center"/>
                </w:tcPr>
                <w:p w14:paraId="4D83B408" w14:textId="77777777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Umsetzung eines qualifizierten Frauenförderplans</w:t>
                  </w:r>
                </w:p>
              </w:tc>
              <w:sdt>
                <w:sdtPr>
                  <w:rPr>
                    <w:rFonts w:eastAsia="Calibri" w:cs="Arial"/>
                    <w:bCs/>
                    <w:sz w:val="18"/>
                    <w:szCs w:val="18"/>
                  </w:rPr>
                  <w:id w:val="-136358444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07" w:type="dxa"/>
                      <w:vAlign w:val="center"/>
                    </w:tcPr>
                    <w:p w14:paraId="509E76D0" w14:textId="77777777" w:rsidR="00D56AD6" w:rsidRPr="00803598" w:rsidRDefault="00D56AD6" w:rsidP="00D91F2D">
                      <w:pPr>
                        <w:tabs>
                          <w:tab w:val="left" w:pos="284"/>
                          <w:tab w:val="left" w:pos="85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ind w:left="33"/>
                        <w:jc w:val="center"/>
                        <w:textAlignment w:val="baseline"/>
                        <w:rPr>
                          <w:rFonts w:eastAsia="Calibri" w:cs="Arial"/>
                          <w:bCs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  <w:tr w:rsidR="00D56AD6" w:rsidRPr="00803598" w14:paraId="6403C540" w14:textId="77777777" w:rsidTr="00D56AD6">
              <w:trPr>
                <w:trHeight w:val="454"/>
              </w:trPr>
              <w:tc>
                <w:tcPr>
                  <w:tcW w:w="376" w:type="dxa"/>
                </w:tcPr>
                <w:p w14:paraId="594096FB" w14:textId="77777777" w:rsidR="00D56AD6" w:rsidRPr="00803598" w:rsidRDefault="00D56AD6" w:rsidP="00D91F2D">
                  <w:pPr>
                    <w:tabs>
                      <w:tab w:val="righ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3740" w:type="dxa"/>
                  <w:vAlign w:val="center"/>
                </w:tcPr>
                <w:p w14:paraId="1DED07C2" w14:textId="77777777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Verbindliche Zielvorgaben zur Erhöhung des Frauenanteils an den Beschäftigten in allen Funktionsebenen</w:t>
                  </w:r>
                </w:p>
              </w:tc>
              <w:tc>
                <w:tcPr>
                  <w:tcW w:w="607" w:type="dxa"/>
                  <w:vAlign w:val="center"/>
                </w:tcPr>
                <w:sdt>
                  <w:sdtPr>
                    <w:rPr>
                      <w:rFonts w:eastAsia="Calibri" w:cs="Arial"/>
                      <w:bCs/>
                      <w:sz w:val="18"/>
                      <w:szCs w:val="18"/>
                    </w:rPr>
                    <w:id w:val="-3596886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294F5886" w14:textId="77777777" w:rsidR="00D56AD6" w:rsidRPr="00803598" w:rsidRDefault="00D56AD6" w:rsidP="00D91F2D">
                      <w:pPr>
                        <w:tabs>
                          <w:tab w:val="left" w:pos="284"/>
                          <w:tab w:val="left" w:pos="85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ind w:left="33"/>
                        <w:jc w:val="center"/>
                        <w:textAlignment w:val="baseline"/>
                        <w:rPr>
                          <w:rFonts w:eastAsia="Calibri" w:cs="Arial"/>
                          <w:bCs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sdtContent>
                </w:sdt>
              </w:tc>
            </w:tr>
            <w:tr w:rsidR="00D56AD6" w:rsidRPr="00803598" w14:paraId="65705C51" w14:textId="77777777" w:rsidTr="00D56AD6">
              <w:trPr>
                <w:trHeight w:val="454"/>
              </w:trPr>
              <w:tc>
                <w:tcPr>
                  <w:tcW w:w="376" w:type="dxa"/>
                </w:tcPr>
                <w:p w14:paraId="7FB30768" w14:textId="77777777" w:rsidR="00D56AD6" w:rsidRPr="00803598" w:rsidRDefault="00D56AD6" w:rsidP="00D91F2D">
                  <w:pPr>
                    <w:tabs>
                      <w:tab w:val="righ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3.</w:t>
                  </w:r>
                </w:p>
              </w:tc>
              <w:tc>
                <w:tcPr>
                  <w:tcW w:w="3740" w:type="dxa"/>
                  <w:vAlign w:val="center"/>
                </w:tcPr>
                <w:p w14:paraId="123014D9" w14:textId="2F72D0B8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Erhöhung des Anteils der weiblichen Beschäftigten in gehobenen und Leitungspositionen</w:t>
                  </w:r>
                </w:p>
              </w:tc>
              <w:tc>
                <w:tcPr>
                  <w:tcW w:w="607" w:type="dxa"/>
                  <w:vAlign w:val="center"/>
                </w:tcPr>
                <w:sdt>
                  <w:sdtPr>
                    <w:rPr>
                      <w:rFonts w:eastAsia="Calibri" w:cs="Arial"/>
                      <w:bCs/>
                      <w:sz w:val="18"/>
                      <w:szCs w:val="18"/>
                    </w:rPr>
                    <w:id w:val="46871159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599C8A3E" w14:textId="77777777" w:rsidR="00D56AD6" w:rsidRPr="00803598" w:rsidRDefault="00D56AD6" w:rsidP="00D91F2D">
                      <w:pPr>
                        <w:tabs>
                          <w:tab w:val="left" w:pos="284"/>
                          <w:tab w:val="left" w:pos="85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ind w:left="33"/>
                        <w:jc w:val="center"/>
                        <w:textAlignment w:val="baseline"/>
                        <w:rPr>
                          <w:rFonts w:eastAsia="Calibri" w:cs="Arial"/>
                          <w:bCs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sdtContent>
                </w:sdt>
              </w:tc>
            </w:tr>
            <w:tr w:rsidR="00D56AD6" w:rsidRPr="00803598" w14:paraId="6583AABD" w14:textId="77777777" w:rsidTr="00D56AD6">
              <w:trPr>
                <w:trHeight w:val="454"/>
              </w:trPr>
              <w:tc>
                <w:tcPr>
                  <w:tcW w:w="376" w:type="dxa"/>
                </w:tcPr>
                <w:p w14:paraId="22926991" w14:textId="77777777" w:rsidR="00D56AD6" w:rsidRPr="00803598" w:rsidRDefault="00D56AD6" w:rsidP="00D91F2D">
                  <w:pPr>
                    <w:tabs>
                      <w:tab w:val="righ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4.</w:t>
                  </w:r>
                </w:p>
              </w:tc>
              <w:tc>
                <w:tcPr>
                  <w:tcW w:w="3740" w:type="dxa"/>
                  <w:vAlign w:val="center"/>
                </w:tcPr>
                <w:p w14:paraId="65E8A6DB" w14:textId="77777777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 xml:space="preserve">Erhöhung des Anteils der Vergabe von </w:t>
                  </w: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br/>
                    <w:t>Ausbildungsplätzen an Bewerberinnen</w:t>
                  </w:r>
                </w:p>
              </w:tc>
              <w:tc>
                <w:tcPr>
                  <w:tcW w:w="607" w:type="dxa"/>
                  <w:vAlign w:val="center"/>
                </w:tcPr>
                <w:sdt>
                  <w:sdtPr>
                    <w:rPr>
                      <w:rFonts w:eastAsia="Calibri" w:cs="Arial"/>
                      <w:bCs/>
                      <w:sz w:val="18"/>
                      <w:szCs w:val="18"/>
                    </w:rPr>
                    <w:id w:val="-150019282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29560ED4" w14:textId="77777777" w:rsidR="00D56AD6" w:rsidRPr="00803598" w:rsidRDefault="00D56AD6" w:rsidP="00D91F2D">
                      <w:pPr>
                        <w:tabs>
                          <w:tab w:val="left" w:pos="284"/>
                          <w:tab w:val="left" w:pos="85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ind w:left="33"/>
                        <w:jc w:val="center"/>
                        <w:textAlignment w:val="baseline"/>
                        <w:rPr>
                          <w:rFonts w:eastAsia="Calibri" w:cs="Arial"/>
                          <w:bCs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sdtContent>
                </w:sdt>
              </w:tc>
            </w:tr>
            <w:tr w:rsidR="00D56AD6" w:rsidRPr="00803598" w14:paraId="10AD7FAE" w14:textId="77777777" w:rsidTr="00D56AD6">
              <w:trPr>
                <w:trHeight w:val="624"/>
              </w:trPr>
              <w:tc>
                <w:tcPr>
                  <w:tcW w:w="376" w:type="dxa"/>
                </w:tcPr>
                <w:p w14:paraId="0739F8B1" w14:textId="77777777" w:rsidR="00D56AD6" w:rsidRPr="00803598" w:rsidRDefault="00D56AD6" w:rsidP="00D91F2D">
                  <w:pPr>
                    <w:tabs>
                      <w:tab w:val="righ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5.</w:t>
                  </w:r>
                </w:p>
              </w:tc>
              <w:tc>
                <w:tcPr>
                  <w:tcW w:w="3740" w:type="dxa"/>
                  <w:vAlign w:val="center"/>
                </w:tcPr>
                <w:p w14:paraId="56066495" w14:textId="62BDE2FB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Berücksichtigung von weiblichen Auszubildenden bei der Übernahme in ein Arbeitsverhältnis zumindest entsprechend ihrem Ausbildungsanteil</w:t>
                  </w:r>
                </w:p>
              </w:tc>
              <w:sdt>
                <w:sdtPr>
                  <w:rPr>
                    <w:rFonts w:eastAsia="Calibri" w:cs="Arial"/>
                    <w:bCs/>
                    <w:sz w:val="18"/>
                    <w:szCs w:val="18"/>
                  </w:rPr>
                  <w:id w:val="-68344222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07" w:type="dxa"/>
                      <w:vAlign w:val="center"/>
                    </w:tcPr>
                    <w:p w14:paraId="4E4D9081" w14:textId="77777777" w:rsidR="00D56AD6" w:rsidRPr="00803598" w:rsidRDefault="00D56AD6" w:rsidP="00D91F2D">
                      <w:pPr>
                        <w:tabs>
                          <w:tab w:val="left" w:pos="284"/>
                          <w:tab w:val="left" w:pos="85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ind w:left="33"/>
                        <w:jc w:val="center"/>
                        <w:textAlignment w:val="baseline"/>
                        <w:rPr>
                          <w:rFonts w:eastAsia="Calibri" w:cs="Arial"/>
                          <w:bCs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  <w:tr w:rsidR="00D56AD6" w:rsidRPr="00803598" w14:paraId="72A3DB30" w14:textId="77777777" w:rsidTr="00D56AD6">
              <w:trPr>
                <w:trHeight w:val="283"/>
              </w:trPr>
              <w:tc>
                <w:tcPr>
                  <w:tcW w:w="376" w:type="dxa"/>
                </w:tcPr>
                <w:p w14:paraId="6B07EF61" w14:textId="77777777" w:rsidR="00D56AD6" w:rsidRPr="00803598" w:rsidRDefault="00D56AD6" w:rsidP="00D91F2D">
                  <w:pPr>
                    <w:tabs>
                      <w:tab w:val="righ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6.</w:t>
                  </w:r>
                </w:p>
              </w:tc>
              <w:tc>
                <w:tcPr>
                  <w:tcW w:w="3740" w:type="dxa"/>
                  <w:vAlign w:val="center"/>
                </w:tcPr>
                <w:p w14:paraId="2A774CC8" w14:textId="77777777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Einsetzung einer Frauenbeauftragten</w:t>
                  </w:r>
                </w:p>
              </w:tc>
              <w:tc>
                <w:tcPr>
                  <w:tcW w:w="607" w:type="dxa"/>
                  <w:vAlign w:val="center"/>
                </w:tcPr>
                <w:sdt>
                  <w:sdtPr>
                    <w:rPr>
                      <w:rFonts w:eastAsia="Calibri" w:cs="Arial"/>
                      <w:bCs/>
                      <w:sz w:val="18"/>
                      <w:szCs w:val="18"/>
                    </w:rPr>
                    <w:id w:val="-144238257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3DC967E7" w14:textId="77777777" w:rsidR="00D56AD6" w:rsidRPr="00803598" w:rsidRDefault="00D56AD6" w:rsidP="00D91F2D">
                      <w:pPr>
                        <w:tabs>
                          <w:tab w:val="left" w:pos="284"/>
                          <w:tab w:val="left" w:pos="85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ind w:left="33"/>
                        <w:jc w:val="center"/>
                        <w:textAlignment w:val="baseline"/>
                        <w:rPr>
                          <w:rFonts w:eastAsia="Calibri" w:cs="Arial"/>
                          <w:bCs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sdtContent>
                </w:sdt>
              </w:tc>
            </w:tr>
            <w:tr w:rsidR="00D56AD6" w:rsidRPr="00803598" w14:paraId="626DEEB3" w14:textId="77777777" w:rsidTr="00D56AD6">
              <w:trPr>
                <w:trHeight w:val="454"/>
              </w:trPr>
              <w:tc>
                <w:tcPr>
                  <w:tcW w:w="376" w:type="dxa"/>
                </w:tcPr>
                <w:p w14:paraId="131CAB37" w14:textId="77777777" w:rsidR="00D56AD6" w:rsidRPr="00803598" w:rsidRDefault="00D56AD6" w:rsidP="00D91F2D">
                  <w:pPr>
                    <w:tabs>
                      <w:tab w:val="righ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7.</w:t>
                  </w:r>
                </w:p>
              </w:tc>
              <w:tc>
                <w:tcPr>
                  <w:tcW w:w="3740" w:type="dxa"/>
                  <w:vAlign w:val="center"/>
                </w:tcPr>
                <w:p w14:paraId="4DE10A50" w14:textId="77777777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Überprüfung der Entgeltgleichheit im Unternehmen mit Hilfe anerkannter und geeigneter Instrumente</w:t>
                  </w:r>
                </w:p>
              </w:tc>
              <w:tc>
                <w:tcPr>
                  <w:tcW w:w="607" w:type="dxa"/>
                  <w:vAlign w:val="center"/>
                </w:tcPr>
                <w:sdt>
                  <w:sdtPr>
                    <w:rPr>
                      <w:rFonts w:eastAsia="Calibri" w:cs="Arial"/>
                      <w:bCs/>
                      <w:sz w:val="18"/>
                      <w:szCs w:val="18"/>
                    </w:rPr>
                    <w:id w:val="206744250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4D5574C8" w14:textId="77777777" w:rsidR="00D56AD6" w:rsidRPr="00803598" w:rsidRDefault="00D56AD6" w:rsidP="00D91F2D">
                      <w:pPr>
                        <w:tabs>
                          <w:tab w:val="left" w:pos="284"/>
                          <w:tab w:val="left" w:pos="85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ind w:left="33"/>
                        <w:jc w:val="center"/>
                        <w:textAlignment w:val="baseline"/>
                        <w:rPr>
                          <w:rFonts w:eastAsia="Calibri" w:cs="Arial"/>
                          <w:bCs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sdtContent>
                </w:sdt>
              </w:tc>
            </w:tr>
            <w:tr w:rsidR="00D56AD6" w:rsidRPr="00803598" w14:paraId="00502703" w14:textId="77777777" w:rsidTr="00D56AD6">
              <w:trPr>
                <w:trHeight w:val="454"/>
              </w:trPr>
              <w:tc>
                <w:tcPr>
                  <w:tcW w:w="376" w:type="dxa"/>
                </w:tcPr>
                <w:p w14:paraId="2E6B4543" w14:textId="77777777" w:rsidR="00D56AD6" w:rsidRPr="00803598" w:rsidRDefault="00D56AD6" w:rsidP="00D91F2D">
                  <w:pPr>
                    <w:tabs>
                      <w:tab w:val="righ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8.</w:t>
                  </w:r>
                </w:p>
              </w:tc>
              <w:tc>
                <w:tcPr>
                  <w:tcW w:w="3740" w:type="dxa"/>
                  <w:vAlign w:val="center"/>
                </w:tcPr>
                <w:p w14:paraId="644CD4F5" w14:textId="77777777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Angebot von Praktikumsplätzen für Mädchen und junge Frauen, insbesondere in Berufen, in denen Frauen unterrepräsentiert sind</w:t>
                  </w:r>
                </w:p>
              </w:tc>
              <w:tc>
                <w:tcPr>
                  <w:tcW w:w="607" w:type="dxa"/>
                  <w:vAlign w:val="center"/>
                </w:tcPr>
                <w:sdt>
                  <w:sdtPr>
                    <w:rPr>
                      <w:rFonts w:eastAsia="Calibri" w:cs="Arial"/>
                      <w:bCs/>
                      <w:sz w:val="18"/>
                      <w:szCs w:val="18"/>
                    </w:rPr>
                    <w:id w:val="-28528471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7292AEFD" w14:textId="77777777" w:rsidR="00D56AD6" w:rsidRPr="00803598" w:rsidRDefault="00D56AD6" w:rsidP="00D91F2D">
                      <w:pPr>
                        <w:tabs>
                          <w:tab w:val="left" w:pos="284"/>
                          <w:tab w:val="left" w:pos="85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ind w:left="33"/>
                        <w:jc w:val="center"/>
                        <w:textAlignment w:val="baseline"/>
                        <w:rPr>
                          <w:rFonts w:eastAsia="Calibri" w:cs="Arial"/>
                          <w:bCs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sdtContent>
                </w:sdt>
              </w:tc>
            </w:tr>
            <w:tr w:rsidR="00D56AD6" w:rsidRPr="00803598" w14:paraId="500BCEB1" w14:textId="77777777" w:rsidTr="00D56AD6">
              <w:trPr>
                <w:trHeight w:val="624"/>
              </w:trPr>
              <w:tc>
                <w:tcPr>
                  <w:tcW w:w="376" w:type="dxa"/>
                </w:tcPr>
                <w:p w14:paraId="1DF53E63" w14:textId="77777777" w:rsidR="00D56AD6" w:rsidRPr="00803598" w:rsidRDefault="00D56AD6" w:rsidP="00D91F2D">
                  <w:pPr>
                    <w:tabs>
                      <w:tab w:val="righ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9.</w:t>
                  </w:r>
                </w:p>
              </w:tc>
              <w:tc>
                <w:tcPr>
                  <w:tcW w:w="3740" w:type="dxa"/>
                  <w:vAlign w:val="center"/>
                </w:tcPr>
                <w:p w14:paraId="64671A74" w14:textId="77777777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 xml:space="preserve">Teilnahme an anerkannten und geeigneten Maßnahmen und Initiativen, die Mädchen und </w:t>
                  </w: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lastRenderedPageBreak/>
                    <w:t>junge Frauen für männliche dominierte Berufe interessieren sollen</w:t>
                  </w:r>
                </w:p>
              </w:tc>
              <w:sdt>
                <w:sdtPr>
                  <w:rPr>
                    <w:rFonts w:eastAsia="Calibri" w:cs="Arial"/>
                    <w:bCs/>
                    <w:sz w:val="18"/>
                    <w:szCs w:val="18"/>
                  </w:rPr>
                  <w:id w:val="-25521780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07" w:type="dxa"/>
                      <w:vAlign w:val="center"/>
                    </w:tcPr>
                    <w:p w14:paraId="626ECF19" w14:textId="77777777" w:rsidR="00D56AD6" w:rsidRPr="00803598" w:rsidRDefault="00D56AD6" w:rsidP="00D91F2D">
                      <w:pPr>
                        <w:tabs>
                          <w:tab w:val="left" w:pos="284"/>
                          <w:tab w:val="left" w:pos="85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ind w:left="33"/>
                        <w:jc w:val="center"/>
                        <w:textAlignment w:val="baseline"/>
                        <w:rPr>
                          <w:rFonts w:eastAsia="Calibri" w:cs="Arial"/>
                          <w:bCs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  <w:tr w:rsidR="00D56AD6" w:rsidRPr="00803598" w14:paraId="41C69EC4" w14:textId="77777777" w:rsidTr="00D56AD6">
              <w:trPr>
                <w:trHeight w:val="454"/>
              </w:trPr>
              <w:tc>
                <w:tcPr>
                  <w:tcW w:w="376" w:type="dxa"/>
                </w:tcPr>
                <w:p w14:paraId="7005499E" w14:textId="77777777" w:rsidR="00D56AD6" w:rsidRPr="00803598" w:rsidRDefault="00D56AD6" w:rsidP="00D91F2D">
                  <w:pPr>
                    <w:tabs>
                      <w:tab w:val="righ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10.</w:t>
                  </w:r>
                </w:p>
              </w:tc>
              <w:tc>
                <w:tcPr>
                  <w:tcW w:w="3740" w:type="dxa"/>
                  <w:vAlign w:val="center"/>
                </w:tcPr>
                <w:p w14:paraId="15E63321" w14:textId="77777777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 xml:space="preserve">Spezielle Bildungsmaßnahmen nur für Frauen, </w:t>
                  </w: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br/>
                    <w:t>die zur Erreichung qualifizierter Positionen befähigen sollen</w:t>
                  </w:r>
                </w:p>
              </w:tc>
              <w:tc>
                <w:tcPr>
                  <w:tcW w:w="607" w:type="dxa"/>
                  <w:vAlign w:val="center"/>
                </w:tcPr>
                <w:sdt>
                  <w:sdtPr>
                    <w:rPr>
                      <w:rFonts w:eastAsia="Calibri" w:cs="Arial"/>
                      <w:bCs/>
                      <w:sz w:val="18"/>
                      <w:szCs w:val="18"/>
                    </w:rPr>
                    <w:id w:val="-125705424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3B442EDD" w14:textId="77777777" w:rsidR="00D56AD6" w:rsidRPr="00803598" w:rsidRDefault="00D56AD6" w:rsidP="00D91F2D">
                      <w:pPr>
                        <w:tabs>
                          <w:tab w:val="left" w:pos="284"/>
                          <w:tab w:val="left" w:pos="85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ind w:left="33"/>
                        <w:jc w:val="center"/>
                        <w:textAlignment w:val="baseline"/>
                        <w:rPr>
                          <w:rFonts w:eastAsia="Calibri" w:cs="Arial"/>
                          <w:bCs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sdtContent>
                </w:sdt>
              </w:tc>
            </w:tr>
            <w:tr w:rsidR="00D56AD6" w:rsidRPr="00803598" w14:paraId="48CAE02E" w14:textId="77777777" w:rsidTr="00D56AD6">
              <w:trPr>
                <w:trHeight w:val="624"/>
              </w:trPr>
              <w:tc>
                <w:tcPr>
                  <w:tcW w:w="376" w:type="dxa"/>
                </w:tcPr>
                <w:p w14:paraId="7BC58DCE" w14:textId="77777777" w:rsidR="00D56AD6" w:rsidRPr="00803598" w:rsidRDefault="00D56AD6" w:rsidP="00D91F2D">
                  <w:pPr>
                    <w:tabs>
                      <w:tab w:val="righ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11.</w:t>
                  </w:r>
                </w:p>
              </w:tc>
              <w:tc>
                <w:tcPr>
                  <w:tcW w:w="3740" w:type="dxa"/>
                  <w:vAlign w:val="center"/>
                </w:tcPr>
                <w:p w14:paraId="64DE1869" w14:textId="77777777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Bereitstellung der Plätze bei sonstigen betrieblichen Bildungsmaßnahmen für Frauen zumindest entsprechend ihrem Anteil an den Beschäftigten</w:t>
                  </w:r>
                </w:p>
              </w:tc>
              <w:tc>
                <w:tcPr>
                  <w:tcW w:w="607" w:type="dxa"/>
                  <w:vAlign w:val="center"/>
                </w:tcPr>
                <w:sdt>
                  <w:sdtPr>
                    <w:rPr>
                      <w:rFonts w:eastAsia="Calibri" w:cs="Arial"/>
                      <w:bCs/>
                      <w:sz w:val="18"/>
                      <w:szCs w:val="18"/>
                    </w:rPr>
                    <w:id w:val="23914047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375B68A9" w14:textId="77777777" w:rsidR="00D56AD6" w:rsidRPr="00803598" w:rsidRDefault="00D56AD6" w:rsidP="00D91F2D">
                      <w:pPr>
                        <w:tabs>
                          <w:tab w:val="left" w:pos="284"/>
                          <w:tab w:val="left" w:pos="85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ind w:left="33"/>
                        <w:jc w:val="center"/>
                        <w:textAlignment w:val="baseline"/>
                        <w:rPr>
                          <w:rFonts w:eastAsia="Calibri" w:cs="Arial"/>
                          <w:bCs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sdtContent>
                </w:sdt>
              </w:tc>
            </w:tr>
            <w:tr w:rsidR="00D56AD6" w:rsidRPr="00803598" w14:paraId="55A54211" w14:textId="77777777" w:rsidTr="00D56AD6">
              <w:trPr>
                <w:trHeight w:val="624"/>
              </w:trPr>
              <w:tc>
                <w:tcPr>
                  <w:tcW w:w="376" w:type="dxa"/>
                </w:tcPr>
                <w:p w14:paraId="2A0714D0" w14:textId="77777777" w:rsidR="00D56AD6" w:rsidRPr="00803598" w:rsidRDefault="00D56AD6" w:rsidP="00D91F2D">
                  <w:pPr>
                    <w:tabs>
                      <w:tab w:val="righ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12.</w:t>
                  </w:r>
                </w:p>
              </w:tc>
              <w:tc>
                <w:tcPr>
                  <w:tcW w:w="3740" w:type="dxa"/>
                  <w:vAlign w:val="center"/>
                </w:tcPr>
                <w:p w14:paraId="6CB629B4" w14:textId="77777777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Bereitstellung der Plätze außerbetrieblicher, vom Betrieb finanzierter Bildungsmaßnahmen für Frauen zumindest entsprechend ihrem Anteil an den Beschäftigten</w:t>
                  </w:r>
                </w:p>
              </w:tc>
              <w:tc>
                <w:tcPr>
                  <w:tcW w:w="607" w:type="dxa"/>
                  <w:vAlign w:val="center"/>
                </w:tcPr>
                <w:sdt>
                  <w:sdtPr>
                    <w:rPr>
                      <w:rFonts w:eastAsia="Calibri" w:cs="Arial"/>
                      <w:bCs/>
                      <w:sz w:val="18"/>
                      <w:szCs w:val="18"/>
                    </w:rPr>
                    <w:id w:val="188806133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236ADCCC" w14:textId="77777777" w:rsidR="00D56AD6" w:rsidRPr="00803598" w:rsidRDefault="00D56AD6" w:rsidP="00D91F2D">
                      <w:pPr>
                        <w:tabs>
                          <w:tab w:val="left" w:pos="284"/>
                          <w:tab w:val="left" w:pos="85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ind w:left="33"/>
                        <w:jc w:val="center"/>
                        <w:textAlignment w:val="baseline"/>
                        <w:rPr>
                          <w:rFonts w:eastAsia="Calibri" w:cs="Arial"/>
                          <w:bCs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sdtContent>
                </w:sdt>
              </w:tc>
            </w:tr>
            <w:tr w:rsidR="00D56AD6" w:rsidRPr="00803598" w14:paraId="431E3957" w14:textId="77777777" w:rsidTr="00D56AD6">
              <w:trPr>
                <w:trHeight w:val="624"/>
              </w:trPr>
              <w:tc>
                <w:tcPr>
                  <w:tcW w:w="376" w:type="dxa"/>
                </w:tcPr>
                <w:p w14:paraId="3FE47CB6" w14:textId="77777777" w:rsidR="00D56AD6" w:rsidRPr="00803598" w:rsidRDefault="00D56AD6" w:rsidP="00D91F2D">
                  <w:pPr>
                    <w:tabs>
                      <w:tab w:val="righ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13.</w:t>
                  </w:r>
                </w:p>
              </w:tc>
              <w:tc>
                <w:tcPr>
                  <w:tcW w:w="3740" w:type="dxa"/>
                  <w:vAlign w:val="center"/>
                </w:tcPr>
                <w:p w14:paraId="3B913998" w14:textId="77777777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Bevorzugte Berücksichtigung von Frauen beim beruflichen Aufstieg nach erfolgreichem Abschluss einer inner- oder außerbetrieblichen Bildungsmaßnahme</w:t>
                  </w:r>
                </w:p>
              </w:tc>
              <w:sdt>
                <w:sdtPr>
                  <w:rPr>
                    <w:rFonts w:eastAsia="Calibri" w:cs="Arial"/>
                    <w:bCs/>
                    <w:sz w:val="18"/>
                    <w:szCs w:val="18"/>
                  </w:rPr>
                  <w:id w:val="114731722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07" w:type="dxa"/>
                      <w:vAlign w:val="center"/>
                    </w:tcPr>
                    <w:p w14:paraId="4D5B5023" w14:textId="77777777" w:rsidR="00D56AD6" w:rsidRPr="00803598" w:rsidRDefault="00D56AD6" w:rsidP="00D91F2D">
                      <w:pPr>
                        <w:tabs>
                          <w:tab w:val="left" w:pos="284"/>
                          <w:tab w:val="left" w:pos="85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ind w:left="33"/>
                        <w:jc w:val="center"/>
                        <w:textAlignment w:val="baseline"/>
                        <w:rPr>
                          <w:rFonts w:eastAsia="Calibri" w:cs="Arial"/>
                          <w:bCs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  <w:tr w:rsidR="00D56AD6" w:rsidRPr="00803598" w14:paraId="03C3DF28" w14:textId="77777777" w:rsidTr="00D56AD6">
              <w:trPr>
                <w:trHeight w:val="510"/>
              </w:trPr>
              <w:tc>
                <w:tcPr>
                  <w:tcW w:w="376" w:type="dxa"/>
                </w:tcPr>
                <w:p w14:paraId="798A8449" w14:textId="77777777" w:rsidR="00D56AD6" w:rsidRPr="00803598" w:rsidRDefault="00D56AD6" w:rsidP="00D91F2D">
                  <w:pPr>
                    <w:tabs>
                      <w:tab w:val="righ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14.</w:t>
                  </w:r>
                </w:p>
              </w:tc>
              <w:tc>
                <w:tcPr>
                  <w:tcW w:w="3740" w:type="dxa"/>
                  <w:vAlign w:val="center"/>
                </w:tcPr>
                <w:p w14:paraId="5201E1E0" w14:textId="7E2948CC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Angebot flexibler, den individuellen Bedürfnissen entsprechender Gestaltung der Arbeitszeit</w:t>
                  </w:r>
                </w:p>
              </w:tc>
              <w:tc>
                <w:tcPr>
                  <w:tcW w:w="607" w:type="dxa"/>
                  <w:vAlign w:val="center"/>
                </w:tcPr>
                <w:sdt>
                  <w:sdtPr>
                    <w:rPr>
                      <w:rFonts w:eastAsia="Calibri" w:cs="Arial"/>
                      <w:bCs/>
                      <w:sz w:val="18"/>
                      <w:szCs w:val="18"/>
                    </w:rPr>
                    <w:id w:val="-76415327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2D4323DF" w14:textId="77777777" w:rsidR="00D56AD6" w:rsidRPr="00803598" w:rsidRDefault="00D56AD6" w:rsidP="00D91F2D">
                      <w:pPr>
                        <w:tabs>
                          <w:tab w:val="left" w:pos="284"/>
                          <w:tab w:val="left" w:pos="85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ind w:left="33"/>
                        <w:jc w:val="center"/>
                        <w:textAlignment w:val="baseline"/>
                        <w:rPr>
                          <w:rFonts w:eastAsia="Calibri" w:cs="Arial"/>
                          <w:bCs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sdtContent>
                </w:sdt>
              </w:tc>
            </w:tr>
            <w:tr w:rsidR="00D56AD6" w:rsidRPr="00803598" w14:paraId="7B476B59" w14:textId="77777777" w:rsidTr="00D56AD6">
              <w:trPr>
                <w:trHeight w:val="283"/>
              </w:trPr>
              <w:tc>
                <w:tcPr>
                  <w:tcW w:w="376" w:type="dxa"/>
                </w:tcPr>
                <w:p w14:paraId="0C54BD67" w14:textId="77777777" w:rsidR="00D56AD6" w:rsidRPr="00803598" w:rsidRDefault="00D56AD6" w:rsidP="00D91F2D">
                  <w:pPr>
                    <w:tabs>
                      <w:tab w:val="righ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15.</w:t>
                  </w:r>
                </w:p>
              </w:tc>
              <w:tc>
                <w:tcPr>
                  <w:tcW w:w="3740" w:type="dxa"/>
                  <w:vAlign w:val="center"/>
                </w:tcPr>
                <w:p w14:paraId="29F2D0EA" w14:textId="77777777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Angebot alternierender Telearbeit</w:t>
                  </w:r>
                </w:p>
              </w:tc>
              <w:tc>
                <w:tcPr>
                  <w:tcW w:w="607" w:type="dxa"/>
                  <w:vAlign w:val="center"/>
                </w:tcPr>
                <w:sdt>
                  <w:sdtPr>
                    <w:rPr>
                      <w:rFonts w:eastAsia="Calibri" w:cs="Arial"/>
                      <w:bCs/>
                      <w:sz w:val="18"/>
                      <w:szCs w:val="18"/>
                    </w:rPr>
                    <w:id w:val="-4763834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63457932" w14:textId="77777777" w:rsidR="00D56AD6" w:rsidRPr="00803598" w:rsidRDefault="00D56AD6" w:rsidP="00D91F2D">
                      <w:pPr>
                        <w:tabs>
                          <w:tab w:val="left" w:pos="284"/>
                          <w:tab w:val="left" w:pos="85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ind w:left="33"/>
                        <w:jc w:val="center"/>
                        <w:textAlignment w:val="baseline"/>
                        <w:rPr>
                          <w:rFonts w:eastAsia="Calibri" w:cs="Arial"/>
                          <w:bCs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sdtContent>
                </w:sdt>
              </w:tc>
            </w:tr>
            <w:tr w:rsidR="00D56AD6" w:rsidRPr="00803598" w14:paraId="18E395B9" w14:textId="77777777" w:rsidTr="00D56AD6">
              <w:trPr>
                <w:trHeight w:val="624"/>
              </w:trPr>
              <w:tc>
                <w:tcPr>
                  <w:tcW w:w="376" w:type="dxa"/>
                </w:tcPr>
                <w:p w14:paraId="7DEE1CA8" w14:textId="77777777" w:rsidR="00D56AD6" w:rsidRPr="00803598" w:rsidRDefault="00D56AD6" w:rsidP="00D91F2D">
                  <w:pPr>
                    <w:tabs>
                      <w:tab w:val="righ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16.</w:t>
                  </w:r>
                </w:p>
              </w:tc>
              <w:tc>
                <w:tcPr>
                  <w:tcW w:w="3740" w:type="dxa"/>
                  <w:vAlign w:val="center"/>
                </w:tcPr>
                <w:p w14:paraId="32CE4574" w14:textId="7E651182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Möglichkeit befristeter Teilzeitarbeit, vorzugsweise vollzeitnah, mit Rückkehroption in eine Vollzeitarbeit auch in Führungspositionen</w:t>
                  </w:r>
                </w:p>
              </w:tc>
              <w:tc>
                <w:tcPr>
                  <w:tcW w:w="607" w:type="dxa"/>
                  <w:vAlign w:val="center"/>
                </w:tcPr>
                <w:sdt>
                  <w:sdtPr>
                    <w:rPr>
                      <w:rFonts w:eastAsia="Calibri" w:cs="Arial"/>
                      <w:bCs/>
                      <w:sz w:val="18"/>
                      <w:szCs w:val="18"/>
                    </w:rPr>
                    <w:id w:val="-100159167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2E4B46B0" w14:textId="77777777" w:rsidR="00D56AD6" w:rsidRPr="00803598" w:rsidRDefault="00D56AD6" w:rsidP="00D91F2D">
                      <w:pPr>
                        <w:tabs>
                          <w:tab w:val="left" w:pos="284"/>
                          <w:tab w:val="left" w:pos="85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ind w:left="33"/>
                        <w:jc w:val="center"/>
                        <w:textAlignment w:val="baseline"/>
                        <w:rPr>
                          <w:rFonts w:eastAsia="Calibri" w:cs="Arial"/>
                          <w:bCs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sdtContent>
                </w:sdt>
              </w:tc>
            </w:tr>
            <w:tr w:rsidR="00D56AD6" w:rsidRPr="00803598" w14:paraId="51A6993C" w14:textId="77777777" w:rsidTr="00D56AD6">
              <w:trPr>
                <w:trHeight w:val="624"/>
              </w:trPr>
              <w:tc>
                <w:tcPr>
                  <w:tcW w:w="376" w:type="dxa"/>
                </w:tcPr>
                <w:p w14:paraId="6DF38E21" w14:textId="77777777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17.</w:t>
                  </w:r>
                </w:p>
              </w:tc>
              <w:tc>
                <w:tcPr>
                  <w:tcW w:w="3740" w:type="dxa"/>
                </w:tcPr>
                <w:p w14:paraId="33A08379" w14:textId="4F83F332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Kontakthalteangebote, Möglichkeit zur Teilnahme an betrieblicher Fortbildung, zu Vertretungseinsätzen und Rückkehrvereinbarungen für Beschäftigte in Elternzeit</w:t>
                  </w:r>
                </w:p>
              </w:tc>
              <w:tc>
                <w:tcPr>
                  <w:tcW w:w="607" w:type="dxa"/>
                  <w:vAlign w:val="center"/>
                </w:tcPr>
                <w:sdt>
                  <w:sdtPr>
                    <w:rPr>
                      <w:rFonts w:eastAsia="Calibri" w:cs="Arial"/>
                      <w:bCs/>
                      <w:sz w:val="18"/>
                      <w:szCs w:val="18"/>
                    </w:rPr>
                    <w:id w:val="9397725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2FE0799F" w14:textId="77777777" w:rsidR="00D56AD6" w:rsidRPr="00803598" w:rsidRDefault="00D56AD6" w:rsidP="00D91F2D">
                      <w:pPr>
                        <w:tabs>
                          <w:tab w:val="left" w:pos="284"/>
                          <w:tab w:val="left" w:pos="85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ind w:left="33"/>
                        <w:jc w:val="center"/>
                        <w:textAlignment w:val="baseline"/>
                        <w:rPr>
                          <w:rFonts w:eastAsia="Calibri" w:cs="Arial"/>
                          <w:bCs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sdtContent>
                </w:sdt>
              </w:tc>
            </w:tr>
            <w:tr w:rsidR="00D56AD6" w:rsidRPr="00803598" w14:paraId="2881DB60" w14:textId="77777777" w:rsidTr="00D56AD6">
              <w:trPr>
                <w:trHeight w:val="624"/>
              </w:trPr>
              <w:tc>
                <w:tcPr>
                  <w:tcW w:w="376" w:type="dxa"/>
                </w:tcPr>
                <w:p w14:paraId="7F516FC8" w14:textId="77777777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18.</w:t>
                  </w:r>
                </w:p>
              </w:tc>
              <w:tc>
                <w:tcPr>
                  <w:tcW w:w="3740" w:type="dxa"/>
                </w:tcPr>
                <w:p w14:paraId="723A3574" w14:textId="77777777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Bereitstellung betrieblicher oder externer Kinderbetreuung, auch für Arbeitszeiten außerhalb der üblichen Öffnungszeiten der regulären Kinderbetreuung</w:t>
                  </w:r>
                </w:p>
              </w:tc>
              <w:tc>
                <w:tcPr>
                  <w:tcW w:w="607" w:type="dxa"/>
                  <w:vAlign w:val="center"/>
                </w:tcPr>
                <w:sdt>
                  <w:sdtPr>
                    <w:rPr>
                      <w:rFonts w:eastAsia="Calibri" w:cs="Arial"/>
                      <w:bCs/>
                      <w:sz w:val="18"/>
                      <w:szCs w:val="18"/>
                    </w:rPr>
                    <w:id w:val="-156101894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3E218F43" w14:textId="77777777" w:rsidR="00D56AD6" w:rsidRPr="00803598" w:rsidRDefault="00D56AD6" w:rsidP="00D91F2D">
                      <w:pPr>
                        <w:tabs>
                          <w:tab w:val="left" w:pos="284"/>
                          <w:tab w:val="left" w:pos="85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ind w:left="33"/>
                        <w:jc w:val="center"/>
                        <w:textAlignment w:val="baseline"/>
                        <w:rPr>
                          <w:rFonts w:eastAsia="Calibri" w:cs="Arial"/>
                          <w:bCs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sdtContent>
                </w:sdt>
              </w:tc>
            </w:tr>
            <w:tr w:rsidR="00D56AD6" w:rsidRPr="00803598" w14:paraId="2FD799EB" w14:textId="77777777" w:rsidTr="00D56AD6">
              <w:trPr>
                <w:trHeight w:val="720"/>
              </w:trPr>
              <w:tc>
                <w:tcPr>
                  <w:tcW w:w="376" w:type="dxa"/>
                </w:tcPr>
                <w:p w14:paraId="18C9CA25" w14:textId="77777777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19.</w:t>
                  </w:r>
                </w:p>
              </w:tc>
              <w:tc>
                <w:tcPr>
                  <w:tcW w:w="3740" w:type="dxa"/>
                </w:tcPr>
                <w:p w14:paraId="105C9FDF" w14:textId="77777777" w:rsidR="00D56AD6" w:rsidRPr="00803598" w:rsidRDefault="00D56AD6" w:rsidP="00D91F2D">
                  <w:pPr>
                    <w:tabs>
                      <w:tab w:val="left" w:pos="284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3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Bereitstellung geeigneter Unterstützung und Flexibilität am Arbeitsplatz für Beschäftigte, die Erziehungs- und Pflegeaufgaben wahrnehmen</w:t>
                  </w:r>
                </w:p>
              </w:tc>
              <w:tc>
                <w:tcPr>
                  <w:tcW w:w="607" w:type="dxa"/>
                </w:tcPr>
                <w:sdt>
                  <w:sdtPr>
                    <w:rPr>
                      <w:rFonts w:eastAsia="Calibri" w:cs="Arial"/>
                      <w:bCs/>
                      <w:sz w:val="18"/>
                      <w:szCs w:val="18"/>
                    </w:rPr>
                    <w:id w:val="-130793471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4C6DEADA" w14:textId="77777777" w:rsidR="00D56AD6" w:rsidRPr="00803598" w:rsidRDefault="00D56AD6" w:rsidP="00D91F2D">
                      <w:pPr>
                        <w:tabs>
                          <w:tab w:val="left" w:pos="284"/>
                          <w:tab w:val="left" w:pos="85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ind w:left="33"/>
                        <w:jc w:val="center"/>
                        <w:textAlignment w:val="baseline"/>
                        <w:rPr>
                          <w:rFonts w:eastAsia="Calibri" w:cs="Arial"/>
                          <w:bCs/>
                          <w:sz w:val="18"/>
                          <w:szCs w:val="18"/>
                        </w:rPr>
                      </w:pPr>
                      <w:r w:rsidRPr="00803598">
                        <w:rPr>
                          <w:rFonts w:ascii="Segoe UI Symbol" w:eastAsia="Calibri" w:hAnsi="Segoe UI Symbol" w:cs="Segoe UI Symbol"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sdtContent>
                </w:sdt>
              </w:tc>
            </w:tr>
          </w:tbl>
          <w:p w14:paraId="7D389559" w14:textId="77777777" w:rsidR="00D56AD6" w:rsidRPr="00803598" w:rsidRDefault="00D56AD6" w:rsidP="00D91F2D">
            <w:pPr>
              <w:tabs>
                <w:tab w:val="left" w:pos="601"/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57"/>
              <w:jc w:val="both"/>
              <w:textAlignment w:val="baseline"/>
              <w:rPr>
                <w:rFonts w:asciiTheme="minorHAnsi" w:eastAsia="Calibri" w:hAnsiTheme="minorHAnsi" w:cstheme="minorBidi"/>
                <w:b/>
                <w:sz w:val="18"/>
                <w:szCs w:val="18"/>
              </w:rPr>
            </w:pPr>
          </w:p>
          <w:p w14:paraId="7EC67462" w14:textId="77777777" w:rsidR="00D56AD6" w:rsidRPr="00803598" w:rsidRDefault="00D56AD6" w:rsidP="00D91F2D">
            <w:pPr>
              <w:tabs>
                <w:tab w:val="left" w:pos="601"/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57"/>
              <w:jc w:val="both"/>
              <w:textAlignment w:val="baseline"/>
              <w:rPr>
                <w:rFonts w:asciiTheme="minorHAnsi" w:eastAsia="Calibri" w:hAnsiTheme="minorHAnsi" w:cstheme="minorBidi"/>
                <w:b/>
                <w:sz w:val="18"/>
                <w:szCs w:val="18"/>
              </w:rPr>
            </w:pPr>
          </w:p>
          <w:p w14:paraId="1E6BD9F3" w14:textId="77777777" w:rsidR="00D56AD6" w:rsidRPr="00803598" w:rsidRDefault="00D56AD6" w:rsidP="00803598">
            <w:pPr>
              <w:tabs>
                <w:tab w:val="left" w:pos="601"/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203" w:right="3016"/>
              <w:jc w:val="both"/>
              <w:textAlignment w:val="baseline"/>
              <w:rPr>
                <w:rFonts w:asciiTheme="minorHAnsi" w:eastAsia="Calibri" w:hAnsiTheme="minorHAnsi" w:cstheme="minorBidi"/>
                <w:b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b/>
                <w:sz w:val="18"/>
                <w:szCs w:val="18"/>
              </w:rPr>
              <w:t>IV.</w:t>
            </w:r>
            <w:r w:rsidRPr="00803598">
              <w:rPr>
                <w:rFonts w:asciiTheme="minorHAnsi" w:eastAsia="Calibri" w:hAnsiTheme="minorHAnsi" w:cstheme="minorBidi"/>
                <w:b/>
                <w:sz w:val="18"/>
                <w:szCs w:val="18"/>
              </w:rPr>
              <w:tab/>
              <w:t>(Erforderlichenfalls anzugeben) Rechtliches Hindernis</w:t>
            </w:r>
          </w:p>
          <w:p w14:paraId="2A950CFB" w14:textId="77777777" w:rsidR="00D56AD6" w:rsidRPr="00803598" w:rsidRDefault="00D56AD6" w:rsidP="00803598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203" w:right="3016" w:firstLine="137"/>
              <w:jc w:val="both"/>
              <w:textAlignment w:val="baseline"/>
              <w:rPr>
                <w:rFonts w:asciiTheme="minorHAnsi" w:eastAsia="Calibri" w:hAnsiTheme="minorHAnsi" w:cstheme="minorBidi"/>
                <w:b/>
                <w:bCs/>
                <w:sz w:val="18"/>
                <w:szCs w:val="18"/>
              </w:rPr>
            </w:pPr>
          </w:p>
          <w:p w14:paraId="70011D8D" w14:textId="77777777" w:rsidR="00803598" w:rsidRDefault="00D56AD6" w:rsidP="00803598">
            <w:pPr>
              <w:spacing w:line="276" w:lineRule="auto"/>
              <w:ind w:left="203" w:right="3016"/>
              <w:jc w:val="both"/>
              <w:rPr>
                <w:rFonts w:asciiTheme="minorHAnsi" w:eastAsia="Calibri" w:hAnsiTheme="minorHAnsi" w:cstheme="minorBidi"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sz w:val="18"/>
                <w:szCs w:val="18"/>
              </w:rPr>
              <w:t xml:space="preserve">An der Durchführung folgender Maßnahmen unter II. bzw. an </w:t>
            </w:r>
          </w:p>
          <w:p w14:paraId="6B2E0650" w14:textId="77777777" w:rsidR="00803598" w:rsidRDefault="00D56AD6" w:rsidP="00803598">
            <w:pPr>
              <w:spacing w:line="276" w:lineRule="auto"/>
              <w:ind w:left="203" w:right="3016"/>
              <w:jc w:val="both"/>
              <w:rPr>
                <w:rFonts w:asciiTheme="minorHAnsi" w:eastAsia="Calibri" w:hAnsiTheme="minorHAnsi" w:cstheme="minorBidi"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sz w:val="18"/>
                <w:szCs w:val="18"/>
              </w:rPr>
              <w:t xml:space="preserve">der Übernahme folgender Verpflichtungen nach III. bin ich/sind </w:t>
            </w:r>
          </w:p>
          <w:p w14:paraId="331FBA86" w14:textId="75D799A3" w:rsidR="00D56AD6" w:rsidRPr="00803598" w:rsidRDefault="00D56AD6" w:rsidP="00803598">
            <w:pPr>
              <w:spacing w:line="276" w:lineRule="auto"/>
              <w:ind w:left="203" w:right="3016"/>
              <w:jc w:val="both"/>
              <w:rPr>
                <w:rFonts w:asciiTheme="minorHAnsi" w:eastAsia="Calibri" w:hAnsiTheme="minorHAnsi" w:cstheme="minorBidi"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sz w:val="18"/>
                <w:szCs w:val="18"/>
              </w:rPr>
              <w:t>wir gemäß § 5 Absatz 2 FFV aus rechtlichen Gründen gehindert:</w:t>
            </w:r>
          </w:p>
          <w:p w14:paraId="63436924" w14:textId="77777777" w:rsidR="00D56AD6" w:rsidRPr="00803598" w:rsidRDefault="00D56AD6" w:rsidP="00803598">
            <w:pPr>
              <w:spacing w:line="276" w:lineRule="auto"/>
              <w:ind w:left="203" w:right="3016"/>
              <w:jc w:val="both"/>
              <w:rPr>
                <w:rFonts w:asciiTheme="minorHAnsi" w:eastAsia="Calibri" w:hAnsiTheme="minorHAnsi" w:cstheme="minorBidi"/>
                <w:sz w:val="18"/>
                <w:szCs w:val="18"/>
              </w:rPr>
            </w:pPr>
          </w:p>
          <w:tbl>
            <w:tblPr>
              <w:tblW w:w="4869" w:type="dxa"/>
              <w:tblInd w:w="62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1581"/>
            </w:tblGrid>
            <w:tr w:rsidR="00D56AD6" w:rsidRPr="00803598" w14:paraId="75A5750A" w14:textId="77777777" w:rsidTr="00D91F2D">
              <w:trPr>
                <w:trHeight w:val="624"/>
              </w:trPr>
              <w:tc>
                <w:tcPr>
                  <w:tcW w:w="4869" w:type="dxa"/>
                  <w:vAlign w:val="center"/>
                </w:tcPr>
                <w:p w14:paraId="340566C0" w14:textId="116CC607" w:rsidR="00803598" w:rsidRPr="00803598" w:rsidRDefault="00D56AD6" w:rsidP="00803598">
                  <w:pPr>
                    <w:tabs>
                      <w:tab w:val="left" w:pos="207"/>
                      <w:tab w:val="left" w:pos="851"/>
                      <w:tab w:val="left" w:pos="4743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203" w:right="2215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lastRenderedPageBreak/>
                    <w:t>…………</w:t>
                  </w:r>
                  <w:r w:rsidR="00803598">
                    <w:rPr>
                      <w:rFonts w:eastAsia="Calibri" w:cs="Arial"/>
                      <w:bCs/>
                      <w:sz w:val="18"/>
                      <w:szCs w:val="18"/>
                    </w:rPr>
                    <w:t>…………………………………………………………………………………..</w:t>
                  </w:r>
                </w:p>
                <w:p w14:paraId="3220986A" w14:textId="77777777" w:rsidR="00D56AD6" w:rsidRPr="00803598" w:rsidRDefault="00D56AD6" w:rsidP="00803598">
                  <w:pPr>
                    <w:tabs>
                      <w:tab w:val="left" w:pos="207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203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</w:p>
                <w:p w14:paraId="0A3F4328" w14:textId="0BC1A088" w:rsidR="00D56AD6" w:rsidRDefault="00D56AD6" w:rsidP="004B2829">
                  <w:pPr>
                    <w:tabs>
                      <w:tab w:val="left" w:pos="207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203" w:right="6764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………………………………………………………………………………………………</w:t>
                  </w:r>
                </w:p>
                <w:p w14:paraId="6D5473A4" w14:textId="77777777" w:rsidR="004B2829" w:rsidRPr="00803598" w:rsidRDefault="004B2829" w:rsidP="004B2829">
                  <w:pPr>
                    <w:tabs>
                      <w:tab w:val="left" w:pos="207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203" w:right="6764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</w:p>
                <w:p w14:paraId="38001153" w14:textId="64F47AED" w:rsidR="00D56AD6" w:rsidRPr="00803598" w:rsidRDefault="00D56AD6" w:rsidP="00803598">
                  <w:pPr>
                    <w:tabs>
                      <w:tab w:val="left" w:pos="207"/>
                      <w:tab w:val="left" w:pos="851"/>
                    </w:tabs>
                    <w:overflowPunct w:val="0"/>
                    <w:autoSpaceDE w:val="0"/>
                    <w:autoSpaceDN w:val="0"/>
                    <w:adjustRightInd w:val="0"/>
                    <w:spacing w:before="60"/>
                    <w:ind w:left="203" w:right="2357"/>
                    <w:textAlignment w:val="baseline"/>
                    <w:rPr>
                      <w:rFonts w:eastAsia="Calibri" w:cs="Arial"/>
                      <w:bCs/>
                      <w:sz w:val="18"/>
                      <w:szCs w:val="18"/>
                    </w:rPr>
                  </w:pPr>
                  <w:r w:rsidRPr="00803598">
                    <w:rPr>
                      <w:rFonts w:eastAsia="Calibri" w:cs="Arial"/>
                      <w:bCs/>
                      <w:sz w:val="18"/>
                      <w:szCs w:val="18"/>
                    </w:rPr>
                    <w:t>………………………………………………………………………………………………</w:t>
                  </w:r>
                </w:p>
              </w:tc>
            </w:tr>
          </w:tbl>
          <w:p w14:paraId="6788034E" w14:textId="77777777" w:rsidR="00D56AD6" w:rsidRPr="00803598" w:rsidRDefault="00D56AD6" w:rsidP="00D91F2D">
            <w:pPr>
              <w:spacing w:line="276" w:lineRule="auto"/>
              <w:ind w:left="203"/>
              <w:jc w:val="both"/>
              <w:rPr>
                <w:rFonts w:asciiTheme="minorHAnsi" w:eastAsia="Calibri" w:hAnsiTheme="minorHAnsi" w:cstheme="minorBidi"/>
                <w:sz w:val="18"/>
                <w:szCs w:val="18"/>
              </w:rPr>
            </w:pPr>
          </w:p>
          <w:p w14:paraId="67F3BF25" w14:textId="77777777" w:rsidR="00D56AD6" w:rsidRPr="00803598" w:rsidRDefault="00D56AD6" w:rsidP="00D91F2D">
            <w:pPr>
              <w:tabs>
                <w:tab w:val="right" w:pos="4881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203"/>
              <w:jc w:val="both"/>
              <w:textAlignment w:val="baseline"/>
              <w:rPr>
                <w:rFonts w:asciiTheme="minorHAnsi" w:eastAsia="Calibri" w:hAnsiTheme="minorHAnsi" w:cstheme="minorBidi"/>
                <w:bCs/>
                <w:sz w:val="18"/>
                <w:szCs w:val="18"/>
                <w:u w:val="single"/>
              </w:rPr>
            </w:pPr>
            <w:r w:rsidRPr="00803598">
              <w:rPr>
                <w:rFonts w:asciiTheme="minorHAnsi" w:eastAsia="Calibri" w:hAnsiTheme="minorHAnsi" w:cstheme="minorBidi"/>
                <w:bCs/>
                <w:sz w:val="18"/>
                <w:szCs w:val="18"/>
              </w:rPr>
              <w:t>Begründung:</w:t>
            </w:r>
          </w:p>
          <w:p w14:paraId="41B4C679" w14:textId="77777777" w:rsidR="00D56AD6" w:rsidRPr="00803598" w:rsidRDefault="00D56AD6" w:rsidP="00D91F2D">
            <w:pPr>
              <w:tabs>
                <w:tab w:val="left" w:pos="284"/>
                <w:tab w:val="left" w:pos="851"/>
              </w:tabs>
              <w:overflowPunct w:val="0"/>
              <w:autoSpaceDE w:val="0"/>
              <w:autoSpaceDN w:val="0"/>
              <w:adjustRightInd w:val="0"/>
              <w:spacing w:before="60" w:line="276" w:lineRule="auto"/>
              <w:ind w:left="203" w:right="8142"/>
              <w:jc w:val="both"/>
              <w:textAlignment w:val="baseline"/>
              <w:rPr>
                <w:rFonts w:asciiTheme="minorHAnsi" w:eastAsia="Calibri" w:hAnsiTheme="minorHAnsi" w:cstheme="minorBidi"/>
                <w:bCs/>
                <w:sz w:val="18"/>
                <w:szCs w:val="18"/>
              </w:rPr>
            </w:pPr>
          </w:p>
          <w:p w14:paraId="4F2EDA96" w14:textId="414303F6" w:rsidR="00D56AD6" w:rsidRPr="00803598" w:rsidRDefault="00D56AD6" w:rsidP="00D91F2D">
            <w:pPr>
              <w:tabs>
                <w:tab w:val="left" w:pos="284"/>
                <w:tab w:val="left" w:pos="851"/>
              </w:tabs>
              <w:overflowPunct w:val="0"/>
              <w:autoSpaceDE w:val="0"/>
              <w:autoSpaceDN w:val="0"/>
              <w:adjustRightInd w:val="0"/>
              <w:spacing w:before="60" w:line="276" w:lineRule="auto"/>
              <w:ind w:left="203" w:right="8142"/>
              <w:jc w:val="both"/>
              <w:textAlignment w:val="baseline"/>
              <w:rPr>
                <w:rFonts w:asciiTheme="minorHAnsi" w:eastAsia="Calibri" w:hAnsiTheme="minorHAnsi" w:cstheme="minorBidi"/>
                <w:bCs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bCs/>
                <w:sz w:val="18"/>
                <w:szCs w:val="18"/>
              </w:rPr>
              <w:t>…………………………………………………………………………………………………</w:t>
            </w:r>
          </w:p>
          <w:p w14:paraId="53848309" w14:textId="77777777" w:rsidR="00D56AD6" w:rsidRPr="00803598" w:rsidRDefault="00D56AD6" w:rsidP="00D91F2D">
            <w:pPr>
              <w:tabs>
                <w:tab w:val="left" w:pos="284"/>
                <w:tab w:val="left" w:pos="851"/>
              </w:tabs>
              <w:overflowPunct w:val="0"/>
              <w:autoSpaceDE w:val="0"/>
              <w:autoSpaceDN w:val="0"/>
              <w:adjustRightInd w:val="0"/>
              <w:spacing w:before="60" w:line="276" w:lineRule="auto"/>
              <w:ind w:left="203" w:right="8142"/>
              <w:jc w:val="both"/>
              <w:textAlignment w:val="baseline"/>
              <w:rPr>
                <w:rFonts w:asciiTheme="minorHAnsi" w:eastAsia="Calibri" w:hAnsiTheme="minorHAnsi" w:cstheme="minorBidi"/>
                <w:bCs/>
                <w:sz w:val="18"/>
                <w:szCs w:val="18"/>
              </w:rPr>
            </w:pPr>
          </w:p>
          <w:p w14:paraId="1DA3C23E" w14:textId="27709207" w:rsidR="00D56AD6" w:rsidRDefault="00D56AD6" w:rsidP="00D91F2D">
            <w:pPr>
              <w:tabs>
                <w:tab w:val="right" w:pos="4881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203" w:right="8142"/>
              <w:jc w:val="both"/>
              <w:textAlignment w:val="baseline"/>
              <w:rPr>
                <w:rFonts w:asciiTheme="minorHAnsi" w:eastAsia="Calibri" w:hAnsiTheme="minorHAnsi" w:cstheme="minorBidi"/>
                <w:bCs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bCs/>
                <w:sz w:val="18"/>
                <w:szCs w:val="18"/>
              </w:rPr>
              <w:t>…………………………………………………………………………………………………</w:t>
            </w:r>
          </w:p>
          <w:p w14:paraId="5C4BBD9B" w14:textId="68C2A1CB" w:rsidR="00ED0387" w:rsidRDefault="002F701A" w:rsidP="00D91F2D">
            <w:pPr>
              <w:tabs>
                <w:tab w:val="right" w:pos="4881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203" w:right="8142"/>
              <w:jc w:val="both"/>
              <w:textAlignment w:val="baseline"/>
              <w:rPr>
                <w:rFonts w:asciiTheme="minorHAnsi" w:eastAsia="Calibri" w:hAnsiTheme="minorHAnsi" w:cstheme="minorBidi"/>
                <w:bCs/>
                <w:sz w:val="18"/>
                <w:szCs w:val="18"/>
              </w:rPr>
            </w:pPr>
            <w:r w:rsidRPr="002F701A">
              <w:rPr>
                <w:rFonts w:asciiTheme="minorHAnsi" w:eastAsia="Calibri" w:hAnsiTheme="minorHAnsi" w:cstheme="minorBidi"/>
                <w:bCs/>
                <w:sz w:val="18"/>
                <w:szCs w:val="18"/>
              </w:rPr>
              <w:t>(auf Verlangen nachzuweisen)</w:t>
            </w:r>
          </w:p>
          <w:p w14:paraId="7B922EF0" w14:textId="77777777" w:rsidR="002F701A" w:rsidRDefault="002F701A" w:rsidP="00D91F2D">
            <w:pPr>
              <w:tabs>
                <w:tab w:val="right" w:pos="4881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203" w:right="8142"/>
              <w:jc w:val="both"/>
              <w:textAlignment w:val="baseline"/>
              <w:rPr>
                <w:rFonts w:asciiTheme="minorHAnsi" w:eastAsia="Calibri" w:hAnsiTheme="minorHAnsi" w:cstheme="minorBidi"/>
                <w:bCs/>
                <w:sz w:val="18"/>
                <w:szCs w:val="18"/>
              </w:rPr>
            </w:pPr>
          </w:p>
          <w:p w14:paraId="3B1AA4CE" w14:textId="77777777" w:rsidR="00D55643" w:rsidRDefault="00D55643" w:rsidP="00C42D76">
            <w:pPr>
              <w:tabs>
                <w:tab w:val="right" w:pos="4881"/>
              </w:tabs>
              <w:overflowPunct w:val="0"/>
              <w:autoSpaceDE w:val="0"/>
              <w:autoSpaceDN w:val="0"/>
              <w:adjustRightInd w:val="0"/>
              <w:spacing w:line="360" w:lineRule="auto"/>
              <w:ind w:right="8142"/>
              <w:jc w:val="both"/>
              <w:textAlignment w:val="baseline"/>
              <w:rPr>
                <w:rFonts w:asciiTheme="minorHAnsi" w:eastAsia="Calibri" w:hAnsiTheme="minorHAnsi" w:cstheme="minorBidi"/>
                <w:bCs/>
                <w:sz w:val="18"/>
                <w:szCs w:val="18"/>
              </w:rPr>
            </w:pPr>
          </w:p>
          <w:p w14:paraId="676CDA6D" w14:textId="555B277D" w:rsidR="00803598" w:rsidRDefault="00C42D76" w:rsidP="00D91F2D">
            <w:pPr>
              <w:spacing w:line="276" w:lineRule="auto"/>
              <w:ind w:left="203" w:right="194"/>
              <w:rPr>
                <w:rFonts w:asciiTheme="minorHAnsi" w:eastAsia="Calibri" w:hAnsiTheme="minorHAnsi" w:cstheme="minorBidi"/>
                <w:sz w:val="18"/>
                <w:szCs w:val="18"/>
              </w:rPr>
            </w:pPr>
            <w:r>
              <w:rPr>
                <w:rFonts w:asciiTheme="minorHAnsi" w:eastAsia="Calibri" w:hAnsiTheme="minorHAnsi" w:cstheme="minorBidi"/>
                <w:sz w:val="18"/>
                <w:szCs w:val="18"/>
              </w:rPr>
              <w:t>M</w:t>
            </w:r>
            <w:r w:rsidR="00D56AD6" w:rsidRPr="00803598">
              <w:rPr>
                <w:rFonts w:asciiTheme="minorHAnsi" w:eastAsia="Calibri" w:hAnsiTheme="minorHAnsi" w:cstheme="minorBidi"/>
                <w:sz w:val="18"/>
                <w:szCs w:val="18"/>
              </w:rPr>
              <w:t xml:space="preserve">ir/Uns ist bekannt, dass Falschangaben im Rahmen dieser </w:t>
            </w:r>
          </w:p>
          <w:p w14:paraId="5E1F59B8" w14:textId="77777777" w:rsidR="00803598" w:rsidRDefault="00D56AD6" w:rsidP="004B2829">
            <w:pPr>
              <w:spacing w:line="276" w:lineRule="auto"/>
              <w:ind w:left="203" w:right="194"/>
              <w:rPr>
                <w:rFonts w:asciiTheme="minorHAnsi" w:eastAsia="Calibri" w:hAnsiTheme="minorHAnsi" w:cstheme="minorBidi"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sz w:val="18"/>
                <w:szCs w:val="18"/>
              </w:rPr>
              <w:t xml:space="preserve">Erklärung oder Verstöße gegen darin übernommene Verpflichtungen </w:t>
            </w:r>
          </w:p>
          <w:p w14:paraId="6B0D28DB" w14:textId="01EF8DCB" w:rsidR="00D56AD6" w:rsidRPr="00803598" w:rsidRDefault="00D56AD6" w:rsidP="00D91F2D">
            <w:pPr>
              <w:spacing w:line="276" w:lineRule="auto"/>
              <w:ind w:left="203" w:right="194"/>
              <w:rPr>
                <w:rFonts w:asciiTheme="minorHAnsi" w:eastAsia="Calibri" w:hAnsiTheme="minorHAnsi" w:cstheme="minorBidi"/>
                <w:sz w:val="18"/>
                <w:szCs w:val="18"/>
              </w:rPr>
            </w:pPr>
            <w:r w:rsidRPr="00803598">
              <w:rPr>
                <w:rFonts w:asciiTheme="minorHAnsi" w:eastAsia="Calibri" w:hAnsiTheme="minorHAnsi" w:cstheme="minorBidi"/>
                <w:sz w:val="18"/>
                <w:szCs w:val="18"/>
              </w:rPr>
              <w:t>zu Sanktionen gemäß § 7 FFV führen können.</w:t>
            </w:r>
            <w:r w:rsidRPr="00803598">
              <w:rPr>
                <w:rFonts w:asciiTheme="minorHAnsi" w:eastAsia="Calibri" w:hAnsiTheme="minorHAnsi" w:cstheme="minorBidi"/>
                <w:b/>
                <w:i/>
                <w:iCs/>
                <w:sz w:val="18"/>
                <w:szCs w:val="18"/>
              </w:rPr>
              <w:t xml:space="preserve"> </w:t>
            </w:r>
          </w:p>
        </w:tc>
      </w:tr>
    </w:tbl>
    <w:p w14:paraId="365194E7" w14:textId="77777777" w:rsidR="00D56AD6" w:rsidRPr="00803598" w:rsidRDefault="00D56AD6" w:rsidP="00D56AD6">
      <w:pPr>
        <w:spacing w:after="0" w:line="240" w:lineRule="auto"/>
        <w:ind w:right="-283"/>
        <w:rPr>
          <w:rFonts w:ascii="Adelle Light" w:hAnsi="Adelle Light" w:cs="Arial"/>
          <w:sz w:val="18"/>
          <w:szCs w:val="18"/>
        </w:rPr>
      </w:pPr>
    </w:p>
    <w:sectPr w:rsidR="00D56AD6" w:rsidRPr="00803598" w:rsidSect="0066762E">
      <w:headerReference w:type="default" r:id="rId11"/>
      <w:footerReference w:type="default" r:id="rId12"/>
      <w:pgSz w:w="11906" w:h="16838"/>
      <w:pgMar w:top="1560" w:right="1416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13FEA2" w14:textId="77777777" w:rsidR="00BF5B96" w:rsidRDefault="00BF5B96" w:rsidP="00E60353">
      <w:pPr>
        <w:spacing w:after="0" w:line="240" w:lineRule="auto"/>
      </w:pPr>
      <w:r>
        <w:separator/>
      </w:r>
    </w:p>
  </w:endnote>
  <w:endnote w:type="continuationSeparator" w:id="0">
    <w:p w14:paraId="20ADFC38" w14:textId="77777777" w:rsidR="00BF5B96" w:rsidRDefault="00BF5B96" w:rsidP="00E6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Type Office">
    <w:altName w:val="Calibri"/>
    <w:charset w:val="00"/>
    <w:family w:val="swiss"/>
    <w:pitch w:val="variable"/>
    <w:sig w:usb0="00000287" w:usb1="00000001" w:usb2="00000000" w:usb3="00000000" w:csb0="0000009F" w:csb1="00000000"/>
  </w:font>
  <w:font w:name="Adelle Light">
    <w:panose1 w:val="000004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685932" w:rsidRPr="00674186" w14:paraId="37FCF720" w14:textId="77777777" w:rsidTr="00DE525B">
      <w:trPr>
        <w:cantSplit/>
        <w:trHeight w:hRule="exact" w:val="397"/>
      </w:trPr>
      <w:tc>
        <w:tcPr>
          <w:tcW w:w="7938" w:type="dxa"/>
          <w:vAlign w:val="center"/>
        </w:tcPr>
        <w:p w14:paraId="271AC9DC" w14:textId="3D32CA6E" w:rsidR="00685932" w:rsidRPr="00803598" w:rsidRDefault="00803598" w:rsidP="00680C06">
          <w:pPr>
            <w:tabs>
              <w:tab w:val="left" w:pos="146"/>
            </w:tabs>
            <w:spacing w:after="60"/>
            <w:jc w:val="both"/>
            <w:rPr>
              <w:rFonts w:ascii="Adelle Light" w:eastAsia="Calibri" w:hAnsi="Adelle Light" w:cs="Arial"/>
              <w:b/>
              <w:sz w:val="16"/>
            </w:rPr>
          </w:pPr>
          <w:r w:rsidRPr="00803598">
            <w:rPr>
              <w:rFonts w:ascii="Adelle Light" w:hAnsi="Adelle Light" w:cs="CIDFont+F3"/>
              <w:color w:val="595959"/>
              <w:sz w:val="16"/>
              <w:szCs w:val="16"/>
            </w:rPr>
            <w:t>Wirt-2141 (P) BVB/EE-FFV (Mai 2020)</w:t>
          </w:r>
        </w:p>
      </w:tc>
      <w:tc>
        <w:tcPr>
          <w:tcW w:w="1843" w:type="dxa"/>
          <w:vAlign w:val="center"/>
        </w:tcPr>
        <w:p w14:paraId="49BECE4B" w14:textId="77777777" w:rsidR="00685932" w:rsidRPr="00674186" w:rsidRDefault="00685932" w:rsidP="00685932">
          <w:pPr>
            <w:spacing w:after="60"/>
            <w:ind w:left="709"/>
            <w:jc w:val="right"/>
            <w:rPr>
              <w:rFonts w:ascii="Adelle Light" w:eastAsia="Calibri" w:hAnsi="Adelle Light" w:cs="Arial"/>
              <w:b/>
              <w:snapToGrid w:val="0"/>
              <w:sz w:val="16"/>
            </w:rPr>
          </w:pP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t xml:space="preserve">Seite </w:t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fldChar w:fldCharType="begin"/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instrText xml:space="preserve"> PAGE </w:instrText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fldChar w:fldCharType="separate"/>
          </w:r>
          <w:r w:rsidR="008D4722" w:rsidRPr="00674186">
            <w:rPr>
              <w:rFonts w:ascii="Adelle Light" w:eastAsia="Calibri" w:hAnsi="Adelle Light" w:cs="Arial"/>
              <w:b/>
              <w:snapToGrid w:val="0"/>
              <w:sz w:val="16"/>
            </w:rPr>
            <w:t>1</w:t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fldChar w:fldCharType="end"/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t xml:space="preserve"> von </w:t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fldChar w:fldCharType="begin"/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instrText xml:space="preserve"> NUMPAGES </w:instrText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fldChar w:fldCharType="separate"/>
          </w:r>
          <w:r w:rsidR="008D4722" w:rsidRPr="00674186">
            <w:rPr>
              <w:rFonts w:ascii="Adelle Light" w:eastAsia="Calibri" w:hAnsi="Adelle Light" w:cs="Arial"/>
              <w:b/>
              <w:snapToGrid w:val="0"/>
              <w:sz w:val="16"/>
            </w:rPr>
            <w:t>1</w:t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fldChar w:fldCharType="end"/>
          </w:r>
        </w:p>
      </w:tc>
    </w:tr>
  </w:tbl>
  <w:p w14:paraId="7EA16555" w14:textId="77777777" w:rsidR="00E60353" w:rsidRPr="00685932" w:rsidRDefault="00E60353" w:rsidP="006859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4B53D8" w14:textId="77777777" w:rsidR="00BF5B96" w:rsidRDefault="00BF5B96" w:rsidP="00E60353">
      <w:pPr>
        <w:spacing w:after="0" w:line="240" w:lineRule="auto"/>
      </w:pPr>
      <w:r>
        <w:separator/>
      </w:r>
    </w:p>
  </w:footnote>
  <w:footnote w:type="continuationSeparator" w:id="0">
    <w:p w14:paraId="45F337D8" w14:textId="77777777" w:rsidR="00BF5B96" w:rsidRDefault="00BF5B96" w:rsidP="00E60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E60353" w:rsidRPr="005B6BD0" w14:paraId="6AAB152D" w14:textId="77777777" w:rsidTr="00DE525B">
      <w:tc>
        <w:tcPr>
          <w:tcW w:w="5704" w:type="dxa"/>
          <w:shd w:val="clear" w:color="auto" w:fill="auto"/>
        </w:tcPr>
        <w:p w14:paraId="6F609EA5" w14:textId="01C39B44" w:rsidR="00FF58DA" w:rsidRPr="00425DD5" w:rsidRDefault="0066762E" w:rsidP="00FF58D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delle Light" w:eastAsia="Times New Roman" w:hAnsi="Adelle Light" w:cs="Times New Roman"/>
              <w:b/>
              <w:color w:val="7030A0"/>
              <w:position w:val="10"/>
              <w:sz w:val="32"/>
              <w:szCs w:val="32"/>
              <w:lang w:eastAsia="de-DE"/>
            </w:rPr>
          </w:pPr>
          <w:r w:rsidRPr="00425DD5">
            <w:rPr>
              <w:rFonts w:ascii="Adelle Light" w:eastAsia="Times New Roman" w:hAnsi="Adelle Light" w:cs="Times New Roman"/>
              <w:b/>
              <w:color w:val="7030A0"/>
              <w:position w:val="10"/>
              <w:sz w:val="32"/>
              <w:szCs w:val="32"/>
              <w:lang w:eastAsia="de-DE"/>
            </w:rPr>
            <w:t>Wirt-</w:t>
          </w:r>
          <w:r w:rsidR="00D56AD6">
            <w:rPr>
              <w:rFonts w:ascii="Adelle Light" w:eastAsia="Times New Roman" w:hAnsi="Adelle Light" w:cs="Times New Roman"/>
              <w:b/>
              <w:color w:val="7030A0"/>
              <w:position w:val="10"/>
              <w:sz w:val="32"/>
              <w:szCs w:val="32"/>
              <w:lang w:eastAsia="de-DE"/>
            </w:rPr>
            <w:t>2141</w:t>
          </w:r>
          <w:r w:rsidR="00674186">
            <w:rPr>
              <w:rFonts w:ascii="Adelle Light" w:eastAsia="Times New Roman" w:hAnsi="Adelle Light" w:cs="Times New Roman"/>
              <w:b/>
              <w:color w:val="7030A0"/>
              <w:position w:val="10"/>
              <w:sz w:val="32"/>
              <w:szCs w:val="32"/>
              <w:lang w:eastAsia="de-DE"/>
            </w:rPr>
            <w:t xml:space="preserve"> P</w:t>
          </w:r>
        </w:p>
        <w:p w14:paraId="68B30A0A" w14:textId="7B56C8E9" w:rsidR="00FF58DA" w:rsidRPr="00425DD5" w:rsidRDefault="00FF58DA" w:rsidP="00FF58DA">
          <w:pPr>
            <w:spacing w:after="0" w:line="240" w:lineRule="auto"/>
            <w:jc w:val="right"/>
            <w:rPr>
              <w:rFonts w:ascii="Adelle Light" w:eastAsia="Times New Roman" w:hAnsi="Adelle Light" w:cs="Times New Roman"/>
              <w:color w:val="7030A0"/>
              <w:position w:val="10"/>
              <w:sz w:val="20"/>
              <w:szCs w:val="20"/>
              <w:lang w:eastAsia="de-DE"/>
            </w:rPr>
          </w:pPr>
          <w:r w:rsidRPr="00425DD5">
            <w:rPr>
              <w:rFonts w:ascii="Adelle Light" w:eastAsia="Times New Roman" w:hAnsi="Adelle Light" w:cs="Times New Roman"/>
              <w:color w:val="7030A0"/>
              <w:position w:val="10"/>
              <w:sz w:val="20"/>
              <w:szCs w:val="20"/>
              <w:lang w:eastAsia="de-DE"/>
            </w:rPr>
            <w:t>(</w:t>
          </w:r>
          <w:r w:rsidR="00D56AD6">
            <w:rPr>
              <w:rFonts w:ascii="Adelle Light" w:eastAsia="Times New Roman" w:hAnsi="Adelle Light" w:cs="Times New Roman"/>
              <w:color w:val="7030A0"/>
              <w:position w:val="10"/>
              <w:sz w:val="20"/>
              <w:szCs w:val="20"/>
              <w:lang w:eastAsia="de-DE"/>
            </w:rPr>
            <w:t>Besondere Vertragsbedingungen und Erklärung gem. § 1 Abs. 2 der Frauenförderverordnung</w:t>
          </w:r>
          <w:r w:rsidRPr="00425DD5">
            <w:rPr>
              <w:rFonts w:ascii="Adelle Light" w:eastAsia="Times New Roman" w:hAnsi="Adelle Light" w:cs="Times New Roman"/>
              <w:color w:val="7030A0"/>
              <w:position w:val="10"/>
              <w:sz w:val="20"/>
              <w:szCs w:val="20"/>
              <w:lang w:eastAsia="de-DE"/>
            </w:rPr>
            <w:t>)</w:t>
          </w:r>
        </w:p>
        <w:p w14:paraId="37950344" w14:textId="77777777" w:rsidR="00E60353" w:rsidRPr="005B6BD0" w:rsidRDefault="00E60353" w:rsidP="00E60353">
          <w:pPr>
            <w:spacing w:after="0" w:line="240" w:lineRule="auto"/>
            <w:rPr>
              <w:rFonts w:ascii="Berlin Type Office" w:eastAsia="Times New Roman" w:hAnsi="Berlin Type Office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40585882" w14:textId="77777777" w:rsidR="00E60353" w:rsidRPr="00E60353" w:rsidRDefault="00E60353" w:rsidP="00FF58D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8135D"/>
    <w:multiLevelType w:val="hybridMultilevel"/>
    <w:tmpl w:val="63088008"/>
    <w:lvl w:ilvl="0" w:tplc="FF82B118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0" w:hanging="360"/>
      </w:pPr>
    </w:lvl>
    <w:lvl w:ilvl="2" w:tplc="0407001B" w:tentative="1">
      <w:start w:val="1"/>
      <w:numFmt w:val="lowerRoman"/>
      <w:lvlText w:val="%3."/>
      <w:lvlJc w:val="right"/>
      <w:pPr>
        <w:ind w:left="1940" w:hanging="180"/>
      </w:pPr>
    </w:lvl>
    <w:lvl w:ilvl="3" w:tplc="0407000F" w:tentative="1">
      <w:start w:val="1"/>
      <w:numFmt w:val="decimal"/>
      <w:lvlText w:val="%4."/>
      <w:lvlJc w:val="left"/>
      <w:pPr>
        <w:ind w:left="2660" w:hanging="360"/>
      </w:pPr>
    </w:lvl>
    <w:lvl w:ilvl="4" w:tplc="04070019" w:tentative="1">
      <w:start w:val="1"/>
      <w:numFmt w:val="lowerLetter"/>
      <w:lvlText w:val="%5."/>
      <w:lvlJc w:val="left"/>
      <w:pPr>
        <w:ind w:left="3380" w:hanging="360"/>
      </w:pPr>
    </w:lvl>
    <w:lvl w:ilvl="5" w:tplc="0407001B" w:tentative="1">
      <w:start w:val="1"/>
      <w:numFmt w:val="lowerRoman"/>
      <w:lvlText w:val="%6."/>
      <w:lvlJc w:val="right"/>
      <w:pPr>
        <w:ind w:left="4100" w:hanging="180"/>
      </w:pPr>
    </w:lvl>
    <w:lvl w:ilvl="6" w:tplc="0407000F" w:tentative="1">
      <w:start w:val="1"/>
      <w:numFmt w:val="decimal"/>
      <w:lvlText w:val="%7."/>
      <w:lvlJc w:val="left"/>
      <w:pPr>
        <w:ind w:left="4820" w:hanging="360"/>
      </w:pPr>
    </w:lvl>
    <w:lvl w:ilvl="7" w:tplc="04070019" w:tentative="1">
      <w:start w:val="1"/>
      <w:numFmt w:val="lowerLetter"/>
      <w:lvlText w:val="%8."/>
      <w:lvlJc w:val="left"/>
      <w:pPr>
        <w:ind w:left="5540" w:hanging="360"/>
      </w:pPr>
    </w:lvl>
    <w:lvl w:ilvl="8" w:tplc="0407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" w15:restartNumberingAfterBreak="0">
    <w:nsid w:val="25723FB9"/>
    <w:multiLevelType w:val="hybridMultilevel"/>
    <w:tmpl w:val="AF0E49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2A135E"/>
    <w:multiLevelType w:val="hybridMultilevel"/>
    <w:tmpl w:val="DBDE5D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DF0F83"/>
    <w:multiLevelType w:val="multilevel"/>
    <w:tmpl w:val="ABD46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923368922">
    <w:abstractNumId w:val="4"/>
  </w:num>
  <w:num w:numId="2" w16cid:durableId="874852715">
    <w:abstractNumId w:val="2"/>
  </w:num>
  <w:num w:numId="3" w16cid:durableId="10838137">
    <w:abstractNumId w:val="3"/>
  </w:num>
  <w:num w:numId="4" w16cid:durableId="553322139">
    <w:abstractNumId w:val="1"/>
  </w:num>
  <w:num w:numId="5" w16cid:durableId="1774663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B42"/>
    <w:rsid w:val="00125EAC"/>
    <w:rsid w:val="001B2314"/>
    <w:rsid w:val="001B5A50"/>
    <w:rsid w:val="001D4F74"/>
    <w:rsid w:val="00262E08"/>
    <w:rsid w:val="00297939"/>
    <w:rsid w:val="002E2883"/>
    <w:rsid w:val="002F701A"/>
    <w:rsid w:val="003473F8"/>
    <w:rsid w:val="003C5423"/>
    <w:rsid w:val="003C7FED"/>
    <w:rsid w:val="00412A23"/>
    <w:rsid w:val="00425DD5"/>
    <w:rsid w:val="004B2829"/>
    <w:rsid w:val="00535E90"/>
    <w:rsid w:val="00584016"/>
    <w:rsid w:val="005B6BD0"/>
    <w:rsid w:val="00653E08"/>
    <w:rsid w:val="0066762E"/>
    <w:rsid w:val="00674186"/>
    <w:rsid w:val="00680C06"/>
    <w:rsid w:val="00685932"/>
    <w:rsid w:val="006C020E"/>
    <w:rsid w:val="00773065"/>
    <w:rsid w:val="0078647A"/>
    <w:rsid w:val="007C74FC"/>
    <w:rsid w:val="00803598"/>
    <w:rsid w:val="00890C51"/>
    <w:rsid w:val="008D3808"/>
    <w:rsid w:val="008D4722"/>
    <w:rsid w:val="00905810"/>
    <w:rsid w:val="00911737"/>
    <w:rsid w:val="00957B42"/>
    <w:rsid w:val="009A1E76"/>
    <w:rsid w:val="009A6B3E"/>
    <w:rsid w:val="009C4906"/>
    <w:rsid w:val="009F7F1D"/>
    <w:rsid w:val="00A42A8B"/>
    <w:rsid w:val="00AD2808"/>
    <w:rsid w:val="00B404C8"/>
    <w:rsid w:val="00B416BE"/>
    <w:rsid w:val="00BE0209"/>
    <w:rsid w:val="00BF5B96"/>
    <w:rsid w:val="00C42D76"/>
    <w:rsid w:val="00C86517"/>
    <w:rsid w:val="00CB114B"/>
    <w:rsid w:val="00D55643"/>
    <w:rsid w:val="00D56AD6"/>
    <w:rsid w:val="00E60353"/>
    <w:rsid w:val="00E81319"/>
    <w:rsid w:val="00EA14E1"/>
    <w:rsid w:val="00ED0387"/>
    <w:rsid w:val="00F54558"/>
    <w:rsid w:val="00FA2575"/>
    <w:rsid w:val="00FF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6109B9"/>
  <w15:docId w15:val="{25A663FC-FE23-4931-8911-882408CD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84016"/>
    <w:pPr>
      <w:ind w:left="720"/>
      <w:contextualSpacing/>
    </w:pPr>
  </w:style>
  <w:style w:type="paragraph" w:customStyle="1" w:styleId="Listenabsatz1">
    <w:name w:val="Listenabsatz1"/>
    <w:rsid w:val="00584016"/>
    <w:pPr>
      <w:ind w:left="720"/>
    </w:pPr>
    <w:rPr>
      <w:rFonts w:ascii="Arial" w:eastAsia="ヒラギノ角ゴ Pro W3" w:hAnsi="Arial" w:cs="Times New Roman"/>
      <w:color w:val="000000"/>
      <w:sz w:val="24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84016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84016"/>
    <w:pPr>
      <w:spacing w:line="240" w:lineRule="auto"/>
    </w:pPr>
    <w:rPr>
      <w:rFonts w:ascii="Arial" w:eastAsia="ヒラギノ角ゴ Pro W3" w:hAnsi="Arial" w:cs="Times New Roman"/>
      <w:color w:val="000000"/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84016"/>
    <w:rPr>
      <w:rFonts w:ascii="Arial" w:eastAsia="ヒラギノ角ゴ Pro W3" w:hAnsi="Arial" w:cs="Times New Roman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401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5A50"/>
    <w:rPr>
      <w:rFonts w:asciiTheme="minorHAnsi" w:eastAsiaTheme="minorHAnsi" w:hAnsiTheme="minorHAnsi" w:cstheme="minorBidi"/>
      <w:b/>
      <w:bCs/>
      <w:color w:val="auto"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5A50"/>
    <w:rPr>
      <w:rFonts w:ascii="Arial" w:eastAsia="ヒラギノ角ゴ Pro W3" w:hAnsi="Arial" w:cs="Times New Roman"/>
      <w:b/>
      <w:bCs/>
      <w:color w:val="000000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0353"/>
  </w:style>
  <w:style w:type="paragraph" w:styleId="Fuzeile">
    <w:name w:val="footer"/>
    <w:basedOn w:val="Standard"/>
    <w:link w:val="Fu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0353"/>
  </w:style>
  <w:style w:type="paragraph" w:styleId="Funotentext">
    <w:name w:val="footnote text"/>
    <w:basedOn w:val="Standard"/>
    <w:link w:val="FunotentextZchn"/>
    <w:uiPriority w:val="99"/>
    <w:semiHidden/>
    <w:unhideWhenUsed/>
    <w:rsid w:val="00680C0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80C0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80C06"/>
    <w:rPr>
      <w:vertAlign w:val="superscript"/>
    </w:rPr>
  </w:style>
  <w:style w:type="table" w:styleId="Tabellenraster">
    <w:name w:val="Table Grid"/>
    <w:basedOn w:val="NormaleTabelle"/>
    <w:uiPriority w:val="59"/>
    <w:rsid w:val="00674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D56AD6"/>
    <w:pPr>
      <w:spacing w:after="0" w:line="240" w:lineRule="auto"/>
    </w:pPr>
    <w:rPr>
      <w:rFonts w:ascii="Berlin Type Office" w:hAnsi="Berlin Type Office" w:cs="Arial"/>
      <w:sz w:val="21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FC3C76C11B864E9FEAAE79E3DBF188" ma:contentTypeVersion="20" ma:contentTypeDescription="Ein neues Dokument erstellen." ma:contentTypeScope="" ma:versionID="bd515f73fb22fa51737d70e8b466dab4">
  <xsd:schema xmlns:xsd="http://www.w3.org/2001/XMLSchema" xmlns:xs="http://www.w3.org/2001/XMLSchema" xmlns:p="http://schemas.microsoft.com/office/2006/metadata/properties" xmlns:ns2="04524a15-44b9-4990-b5fb-46177919cba5" xmlns:ns3="7c8fd568-9477-4f80-b230-dd4585cab592" targetNamespace="http://schemas.microsoft.com/office/2006/metadata/properties" ma:root="true" ma:fieldsID="bda75b15a47b3e8018175bafb7eea2e0" ns2:_="" ns3:_="">
    <xsd:import namespace="04524a15-44b9-4990-b5fb-46177919cba5"/>
    <xsd:import namespace="7c8fd568-9477-4f80-b230-dd4585cab5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Person_x0020_Gruppe" minOccurs="0"/>
                <xsd:element ref="ns3:SharedWithUsers" minOccurs="0"/>
                <xsd:element ref="ns3:SharedWithDetails" minOccurs="0"/>
                <xsd:element ref="ns2:geteilt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524a15-44b9-4990-b5fb-46177919cb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Person_x0020_Gruppe" ma:index="10" nillable="true" ma:displayName="Person Gruppe" ma:list="UserInfo" ma:SharePointGroup="0" ma:internalName="Person_x0020_Grupp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eteilt" ma:index="13" nillable="true" ma:displayName="geteilt" ma:format="Dropdown" ma:list="UserInfo" ma:SharePointGroup="0" ma:internalName="geteilt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1c251b61-95c5-4cef-bfbf-6f189950e5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8fd568-9477-4f80-b230-dd4585cab59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3987f6a-253d-408a-b8da-7bee0d4f61d9}" ma:internalName="TaxCatchAll" ma:showField="CatchAllData" ma:web="7c8fd568-9477-4f80-b230-dd4585cab5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eteilt xmlns="04524a15-44b9-4990-b5fb-46177919cba5">
      <UserInfo>
        <DisplayName/>
        <AccountId xsi:nil="true"/>
        <AccountType/>
      </UserInfo>
    </geteilt>
    <TaxCatchAll xmlns="7c8fd568-9477-4f80-b230-dd4585cab592" xsi:nil="true"/>
    <Person_x0020_Gruppe xmlns="04524a15-44b9-4990-b5fb-46177919cba5">
      <UserInfo>
        <DisplayName/>
        <AccountId xsi:nil="true"/>
        <AccountType/>
      </UserInfo>
    </Person_x0020_Gruppe>
    <lcf76f155ced4ddcb4097134ff3c332f xmlns="04524a15-44b9-4990-b5fb-46177919cba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DE9408-36AF-4C66-88F8-EF44C0F2CFC4}"/>
</file>

<file path=customXml/itemProps2.xml><?xml version="1.0" encoding="utf-8"?>
<ds:datastoreItem xmlns:ds="http://schemas.openxmlformats.org/officeDocument/2006/customXml" ds:itemID="{338B5092-CE50-46F4-B063-9D40B565EB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FA997D-3A6B-4380-91E4-C9858B2C4161}">
  <ds:schemaRefs>
    <ds:schemaRef ds:uri="http://schemas.microsoft.com/office/2006/metadata/properties"/>
    <ds:schemaRef ds:uri="http://schemas.microsoft.com/office/infopath/2007/PartnerControls"/>
    <ds:schemaRef ds:uri="04524a15-44b9-4990-b5fb-46177919cba5"/>
    <ds:schemaRef ds:uri="7c8fd568-9477-4f80-b230-dd4585cab592"/>
  </ds:schemaRefs>
</ds:datastoreItem>
</file>

<file path=customXml/itemProps4.xml><?xml version="1.0" encoding="utf-8"?>
<ds:datastoreItem xmlns:ds="http://schemas.openxmlformats.org/officeDocument/2006/customXml" ds:itemID="{76C31229-8497-4854-B873-063822BE88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902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SenWi</dc:creator>
  <cp:lastModifiedBy>Susanne Zahn</cp:lastModifiedBy>
  <cp:revision>11</cp:revision>
  <dcterms:created xsi:type="dcterms:W3CDTF">2024-02-02T14:16:00Z</dcterms:created>
  <dcterms:modified xsi:type="dcterms:W3CDTF">2024-07-04T08:22:00Z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0x01010052FC3C76C11B864E9FEAAE79E3DBF188</vt:lpwstr>
  </property>
  <property fmtid="{D5CDD505-2E9C-101B-9397-08002B2CF9AE}" pid="3" name="MediaServiceImageTags">
    <vt:lpwstr/>
  </property>
</Properties>
</file>